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18B50B" w14:textId="77777777" w:rsidR="004D247F" w:rsidRDefault="004D247F" w:rsidP="004D4AC4">
      <w:pPr>
        <w:jc w:val="center"/>
        <w:rPr>
          <w:b/>
          <w:bCs/>
        </w:rPr>
      </w:pPr>
    </w:p>
    <w:p w14:paraId="359032F8" w14:textId="12FD6AD1" w:rsidR="006C596B" w:rsidRDefault="002E0403" w:rsidP="004D4AC4">
      <w:pPr>
        <w:jc w:val="center"/>
        <w:rPr>
          <w:b/>
          <w:bCs/>
        </w:rPr>
      </w:pPr>
      <w:r>
        <w:rPr>
          <w:b/>
          <w:bCs/>
        </w:rPr>
        <w:t xml:space="preserve">CONSOLIDATED </w:t>
      </w:r>
      <w:r w:rsidR="006C596B" w:rsidRPr="006C596B">
        <w:rPr>
          <w:b/>
          <w:bCs/>
        </w:rPr>
        <w:t>AGREEMENT</w:t>
      </w:r>
    </w:p>
    <w:p w14:paraId="37F99C77" w14:textId="77777777" w:rsidR="00CA2943" w:rsidRDefault="006C596B" w:rsidP="006C596B">
      <w:pPr>
        <w:jc w:val="center"/>
        <w:rPr>
          <w:b/>
          <w:bCs/>
          <w:sz w:val="20"/>
          <w:szCs w:val="20"/>
        </w:rPr>
      </w:pPr>
      <w:r w:rsidRPr="00EB6598">
        <w:rPr>
          <w:b/>
          <w:bCs/>
          <w:sz w:val="20"/>
          <w:szCs w:val="20"/>
        </w:rPr>
        <w:t>(</w:t>
      </w:r>
      <w:r w:rsidR="003B0D23" w:rsidRPr="00EB6598">
        <w:rPr>
          <w:b/>
          <w:bCs/>
          <w:sz w:val="20"/>
          <w:szCs w:val="20"/>
        </w:rPr>
        <w:t xml:space="preserve">Consolidation of Commitment to Guarantee, Security, Escrow, Chapter 537 Reserve Fund, </w:t>
      </w:r>
    </w:p>
    <w:p w14:paraId="78002FCE" w14:textId="7DF44C88" w:rsidR="006C596B" w:rsidRDefault="003B0D23" w:rsidP="006C596B">
      <w:pPr>
        <w:jc w:val="center"/>
        <w:rPr>
          <w:b/>
          <w:bCs/>
          <w:sz w:val="20"/>
          <w:szCs w:val="20"/>
        </w:rPr>
      </w:pPr>
      <w:r w:rsidRPr="00EB6598">
        <w:rPr>
          <w:b/>
          <w:bCs/>
          <w:sz w:val="20"/>
          <w:szCs w:val="20"/>
        </w:rPr>
        <w:t xml:space="preserve">Depository and Financial Agreements of the </w:t>
      </w:r>
      <w:r w:rsidR="00727916" w:rsidRPr="00EB6598">
        <w:rPr>
          <w:b/>
          <w:bCs/>
          <w:sz w:val="20"/>
          <w:szCs w:val="20"/>
        </w:rPr>
        <w:t>Federal Ship Financ</w:t>
      </w:r>
      <w:r w:rsidR="00B30612" w:rsidRPr="00EB6598">
        <w:rPr>
          <w:b/>
          <w:bCs/>
          <w:sz w:val="20"/>
          <w:szCs w:val="20"/>
        </w:rPr>
        <w:t>ing</w:t>
      </w:r>
      <w:r w:rsidR="00727916" w:rsidRPr="00EB6598">
        <w:rPr>
          <w:b/>
          <w:bCs/>
          <w:sz w:val="20"/>
          <w:szCs w:val="20"/>
        </w:rPr>
        <w:t xml:space="preserve"> </w:t>
      </w:r>
      <w:r w:rsidR="006C596B" w:rsidRPr="00EB6598">
        <w:rPr>
          <w:b/>
          <w:bCs/>
          <w:sz w:val="20"/>
          <w:szCs w:val="20"/>
        </w:rPr>
        <w:t>Program)</w:t>
      </w:r>
    </w:p>
    <w:p w14:paraId="09E65B83" w14:textId="77777777" w:rsidR="004D247F" w:rsidRPr="00EB6598" w:rsidRDefault="004D247F" w:rsidP="006C596B">
      <w:pPr>
        <w:jc w:val="center"/>
        <w:rPr>
          <w:b/>
          <w:bCs/>
          <w:sz w:val="20"/>
          <w:szCs w:val="20"/>
        </w:rPr>
      </w:pPr>
    </w:p>
    <w:p w14:paraId="3A36D843" w14:textId="77777777" w:rsidR="006C596B" w:rsidRPr="00FD4A54" w:rsidRDefault="006C596B" w:rsidP="006C596B">
      <w:pPr>
        <w:jc w:val="center"/>
        <w:rPr>
          <w:b/>
          <w:bCs/>
        </w:rPr>
      </w:pPr>
    </w:p>
    <w:tbl>
      <w:tblPr>
        <w:tblW w:w="9372" w:type="dxa"/>
        <w:tblInd w:w="108" w:type="dxa"/>
        <w:tblLook w:val="01E0" w:firstRow="1" w:lastRow="1" w:firstColumn="1" w:lastColumn="1" w:noHBand="0" w:noVBand="0"/>
      </w:tblPr>
      <w:tblGrid>
        <w:gridCol w:w="1604"/>
        <w:gridCol w:w="1890"/>
        <w:gridCol w:w="990"/>
        <w:gridCol w:w="432"/>
        <w:gridCol w:w="1636"/>
        <w:gridCol w:w="270"/>
        <w:gridCol w:w="270"/>
        <w:gridCol w:w="2268"/>
        <w:gridCol w:w="12"/>
      </w:tblGrid>
      <w:tr w:rsidR="00AE1210" w:rsidRPr="00FD4A54" w14:paraId="34848E35" w14:textId="77777777" w:rsidTr="008460AF">
        <w:trPr>
          <w:gridAfter w:val="1"/>
          <w:wAfter w:w="12" w:type="dxa"/>
          <w:trHeight w:val="360"/>
        </w:trPr>
        <w:tc>
          <w:tcPr>
            <w:tcW w:w="9360" w:type="dxa"/>
            <w:gridSpan w:val="8"/>
            <w:tcBorders>
              <w:bottom w:val="single" w:sz="4" w:space="0" w:color="auto"/>
            </w:tcBorders>
            <w:vAlign w:val="bottom"/>
          </w:tcPr>
          <w:p w14:paraId="651367DE" w14:textId="77777777" w:rsidR="00AE1210" w:rsidRPr="00FD4A54" w:rsidRDefault="00AE1210" w:rsidP="006C596B">
            <w:r>
              <w:t xml:space="preserve">     </w:t>
            </w:r>
          </w:p>
        </w:tc>
      </w:tr>
      <w:tr w:rsidR="00AE1210" w:rsidRPr="00FD4A54" w14:paraId="13FCD822" w14:textId="77777777" w:rsidTr="008460AF">
        <w:trPr>
          <w:gridAfter w:val="1"/>
          <w:wAfter w:w="12" w:type="dxa"/>
        </w:trPr>
        <w:tc>
          <w:tcPr>
            <w:tcW w:w="9360" w:type="dxa"/>
            <w:gridSpan w:val="8"/>
            <w:tcBorders>
              <w:top w:val="single" w:sz="4" w:space="0" w:color="auto"/>
            </w:tcBorders>
          </w:tcPr>
          <w:p w14:paraId="5C5069EF" w14:textId="77777777" w:rsidR="00AE1210" w:rsidRPr="003C019F" w:rsidRDefault="00AE1210" w:rsidP="006C596B">
            <w:pPr>
              <w:jc w:val="center"/>
              <w:rPr>
                <w:i/>
                <w:iCs/>
                <w:sz w:val="18"/>
                <w:szCs w:val="18"/>
              </w:rPr>
            </w:pPr>
            <w:r w:rsidRPr="003C019F">
              <w:rPr>
                <w:i/>
                <w:iCs/>
                <w:sz w:val="18"/>
                <w:szCs w:val="18"/>
              </w:rPr>
              <w:t xml:space="preserve">Name of </w:t>
            </w:r>
            <w:r>
              <w:rPr>
                <w:i/>
                <w:iCs/>
                <w:sz w:val="18"/>
                <w:szCs w:val="18"/>
              </w:rPr>
              <w:t>Shipowner</w:t>
            </w:r>
          </w:p>
        </w:tc>
      </w:tr>
      <w:tr w:rsidR="00D81450" w:rsidRPr="00FD4A54" w14:paraId="4B9895D1" w14:textId="77777777" w:rsidTr="008460AF">
        <w:trPr>
          <w:trHeight w:val="360"/>
        </w:trPr>
        <w:tc>
          <w:tcPr>
            <w:tcW w:w="4484" w:type="dxa"/>
            <w:gridSpan w:val="3"/>
            <w:tcBorders>
              <w:bottom w:val="single" w:sz="4" w:space="0" w:color="auto"/>
            </w:tcBorders>
            <w:vAlign w:val="bottom"/>
          </w:tcPr>
          <w:p w14:paraId="65FC4FD0" w14:textId="77777777" w:rsidR="00D81450" w:rsidRPr="00FD4A54" w:rsidRDefault="00D81450" w:rsidP="0058007A">
            <w:pPr>
              <w:jc w:val="center"/>
            </w:pPr>
          </w:p>
        </w:tc>
        <w:tc>
          <w:tcPr>
            <w:tcW w:w="432" w:type="dxa"/>
            <w:vAlign w:val="bottom"/>
          </w:tcPr>
          <w:p w14:paraId="1B8ED8FF" w14:textId="77777777" w:rsidR="00D81450" w:rsidRPr="00FD4A54" w:rsidRDefault="00D81450" w:rsidP="0058007A">
            <w:pPr>
              <w:jc w:val="center"/>
            </w:pPr>
          </w:p>
        </w:tc>
        <w:tc>
          <w:tcPr>
            <w:tcW w:w="1906" w:type="dxa"/>
            <w:gridSpan w:val="2"/>
            <w:tcBorders>
              <w:bottom w:val="single" w:sz="4" w:space="0" w:color="auto"/>
            </w:tcBorders>
          </w:tcPr>
          <w:p w14:paraId="38901067" w14:textId="77777777" w:rsidR="00D81450" w:rsidRPr="00FD4A54" w:rsidRDefault="00D81450" w:rsidP="003B0D23">
            <w:r>
              <w:t>MA -</w:t>
            </w:r>
          </w:p>
        </w:tc>
        <w:tc>
          <w:tcPr>
            <w:tcW w:w="270" w:type="dxa"/>
          </w:tcPr>
          <w:p w14:paraId="522780D5" w14:textId="5EC14C11" w:rsidR="00D81450" w:rsidRPr="00FD4A54" w:rsidRDefault="00D81450" w:rsidP="006F0CB2"/>
        </w:tc>
        <w:tc>
          <w:tcPr>
            <w:tcW w:w="2280" w:type="dxa"/>
            <w:gridSpan w:val="2"/>
            <w:tcBorders>
              <w:bottom w:val="single" w:sz="4" w:space="0" w:color="auto"/>
            </w:tcBorders>
            <w:vAlign w:val="bottom"/>
          </w:tcPr>
          <w:p w14:paraId="50864F2F" w14:textId="77777777" w:rsidR="00D81450" w:rsidRPr="00FD4A54" w:rsidRDefault="00D81450" w:rsidP="0058007A">
            <w:pPr>
              <w:jc w:val="center"/>
            </w:pPr>
          </w:p>
        </w:tc>
      </w:tr>
      <w:tr w:rsidR="009F707A" w:rsidRPr="00FD4A54" w14:paraId="290D1F42" w14:textId="77777777" w:rsidTr="008460AF">
        <w:trPr>
          <w:gridAfter w:val="1"/>
          <w:wAfter w:w="12" w:type="dxa"/>
        </w:trPr>
        <w:tc>
          <w:tcPr>
            <w:tcW w:w="4484" w:type="dxa"/>
            <w:gridSpan w:val="3"/>
            <w:tcBorders>
              <w:top w:val="single" w:sz="4" w:space="0" w:color="auto"/>
            </w:tcBorders>
          </w:tcPr>
          <w:p w14:paraId="37B8414D" w14:textId="77777777" w:rsidR="009F707A" w:rsidRPr="003C019F" w:rsidRDefault="009F707A" w:rsidP="0058007A">
            <w:pPr>
              <w:jc w:val="center"/>
              <w:rPr>
                <w:i/>
                <w:iCs/>
                <w:sz w:val="18"/>
                <w:szCs w:val="18"/>
              </w:rPr>
            </w:pPr>
            <w:r w:rsidRPr="003C019F">
              <w:rPr>
                <w:i/>
                <w:iCs/>
                <w:sz w:val="18"/>
                <w:szCs w:val="18"/>
              </w:rPr>
              <w:t>Street Address for Notices</w:t>
            </w:r>
          </w:p>
        </w:tc>
        <w:tc>
          <w:tcPr>
            <w:tcW w:w="432" w:type="dxa"/>
          </w:tcPr>
          <w:p w14:paraId="32AE00AA" w14:textId="77777777" w:rsidR="009F707A" w:rsidRPr="003C019F" w:rsidRDefault="009F707A" w:rsidP="0058007A">
            <w:pPr>
              <w:rPr>
                <w:i/>
                <w:iCs/>
                <w:sz w:val="18"/>
                <w:szCs w:val="18"/>
              </w:rPr>
            </w:pPr>
          </w:p>
        </w:tc>
        <w:tc>
          <w:tcPr>
            <w:tcW w:w="1906" w:type="dxa"/>
            <w:gridSpan w:val="2"/>
          </w:tcPr>
          <w:p w14:paraId="585C3D7E" w14:textId="77777777" w:rsidR="009F707A" w:rsidRPr="003C019F" w:rsidRDefault="009F707A" w:rsidP="006C596B">
            <w:pPr>
              <w:jc w:val="center"/>
              <w:rPr>
                <w:i/>
                <w:iCs/>
                <w:sz w:val="18"/>
                <w:szCs w:val="18"/>
              </w:rPr>
            </w:pPr>
            <w:r>
              <w:rPr>
                <w:i/>
                <w:iCs/>
                <w:sz w:val="18"/>
                <w:szCs w:val="18"/>
              </w:rPr>
              <w:t>Contract No.</w:t>
            </w:r>
          </w:p>
        </w:tc>
        <w:tc>
          <w:tcPr>
            <w:tcW w:w="2538" w:type="dxa"/>
            <w:gridSpan w:val="2"/>
          </w:tcPr>
          <w:p w14:paraId="65AFEC67" w14:textId="3EBF1156" w:rsidR="009F707A" w:rsidRPr="003C019F" w:rsidRDefault="00D57B19" w:rsidP="006C596B">
            <w:pPr>
              <w:jc w:val="center"/>
              <w:rPr>
                <w:i/>
                <w:iCs/>
                <w:sz w:val="18"/>
                <w:szCs w:val="18"/>
              </w:rPr>
            </w:pPr>
            <w:r>
              <w:rPr>
                <w:i/>
                <w:iCs/>
                <w:sz w:val="18"/>
                <w:szCs w:val="18"/>
              </w:rPr>
              <w:t xml:space="preserve">FFB Note </w:t>
            </w:r>
            <w:r w:rsidR="009F707A">
              <w:rPr>
                <w:i/>
                <w:iCs/>
                <w:sz w:val="18"/>
                <w:szCs w:val="18"/>
              </w:rPr>
              <w:t>Identifier No.</w:t>
            </w:r>
          </w:p>
        </w:tc>
      </w:tr>
      <w:tr w:rsidR="006C596B" w:rsidRPr="00FD4A54" w14:paraId="6AC8A149" w14:textId="77777777" w:rsidTr="008460AF">
        <w:trPr>
          <w:gridAfter w:val="1"/>
          <w:wAfter w:w="12" w:type="dxa"/>
          <w:trHeight w:val="360"/>
        </w:trPr>
        <w:tc>
          <w:tcPr>
            <w:tcW w:w="1604" w:type="dxa"/>
            <w:tcBorders>
              <w:bottom w:val="single" w:sz="4" w:space="0" w:color="auto"/>
            </w:tcBorders>
            <w:vAlign w:val="bottom"/>
          </w:tcPr>
          <w:p w14:paraId="7774F9C5" w14:textId="77777777" w:rsidR="006C596B" w:rsidRPr="00FD4A54" w:rsidRDefault="006C596B" w:rsidP="0058007A">
            <w:pPr>
              <w:jc w:val="center"/>
            </w:pPr>
          </w:p>
        </w:tc>
        <w:tc>
          <w:tcPr>
            <w:tcW w:w="1890" w:type="dxa"/>
            <w:tcBorders>
              <w:bottom w:val="single" w:sz="4" w:space="0" w:color="auto"/>
            </w:tcBorders>
            <w:vAlign w:val="bottom"/>
          </w:tcPr>
          <w:p w14:paraId="5D9EEFC1" w14:textId="77777777" w:rsidR="006C596B" w:rsidRPr="00FD4A54" w:rsidRDefault="006C596B" w:rsidP="0058007A">
            <w:pPr>
              <w:jc w:val="center"/>
            </w:pPr>
          </w:p>
        </w:tc>
        <w:tc>
          <w:tcPr>
            <w:tcW w:w="990" w:type="dxa"/>
            <w:tcBorders>
              <w:bottom w:val="single" w:sz="4" w:space="0" w:color="auto"/>
            </w:tcBorders>
            <w:vAlign w:val="bottom"/>
          </w:tcPr>
          <w:p w14:paraId="35609C40" w14:textId="77777777" w:rsidR="006C596B" w:rsidRPr="00FD4A54" w:rsidRDefault="006C596B" w:rsidP="0058007A">
            <w:pPr>
              <w:jc w:val="center"/>
            </w:pPr>
          </w:p>
        </w:tc>
        <w:tc>
          <w:tcPr>
            <w:tcW w:w="432" w:type="dxa"/>
            <w:vAlign w:val="bottom"/>
          </w:tcPr>
          <w:p w14:paraId="5657149F" w14:textId="77777777" w:rsidR="006C596B" w:rsidRPr="00FD4A54" w:rsidRDefault="006C596B" w:rsidP="0058007A">
            <w:pPr>
              <w:jc w:val="center"/>
            </w:pPr>
          </w:p>
        </w:tc>
        <w:tc>
          <w:tcPr>
            <w:tcW w:w="4444" w:type="dxa"/>
            <w:gridSpan w:val="4"/>
            <w:tcBorders>
              <w:bottom w:val="single" w:sz="4" w:space="0" w:color="auto"/>
            </w:tcBorders>
            <w:vAlign w:val="bottom"/>
          </w:tcPr>
          <w:p w14:paraId="65BEFBA4" w14:textId="77777777" w:rsidR="006C596B" w:rsidRPr="00FD4A54" w:rsidRDefault="006C596B" w:rsidP="0058007A">
            <w:pPr>
              <w:jc w:val="center"/>
            </w:pPr>
          </w:p>
        </w:tc>
      </w:tr>
      <w:tr w:rsidR="006C596B" w:rsidRPr="00FD4A54" w14:paraId="6700C00C" w14:textId="77777777" w:rsidTr="008460AF">
        <w:trPr>
          <w:gridAfter w:val="1"/>
          <w:wAfter w:w="12" w:type="dxa"/>
        </w:trPr>
        <w:tc>
          <w:tcPr>
            <w:tcW w:w="1604" w:type="dxa"/>
            <w:tcBorders>
              <w:top w:val="single" w:sz="4" w:space="0" w:color="auto"/>
            </w:tcBorders>
          </w:tcPr>
          <w:p w14:paraId="2DE05E23" w14:textId="77777777" w:rsidR="006C596B" w:rsidRPr="003C019F" w:rsidRDefault="006C596B" w:rsidP="0058007A">
            <w:pPr>
              <w:jc w:val="center"/>
              <w:rPr>
                <w:i/>
                <w:iCs/>
                <w:sz w:val="18"/>
                <w:szCs w:val="18"/>
              </w:rPr>
            </w:pPr>
            <w:r w:rsidRPr="003C019F">
              <w:rPr>
                <w:i/>
                <w:iCs/>
                <w:sz w:val="18"/>
                <w:szCs w:val="18"/>
              </w:rPr>
              <w:t>City</w:t>
            </w:r>
          </w:p>
        </w:tc>
        <w:tc>
          <w:tcPr>
            <w:tcW w:w="1890" w:type="dxa"/>
            <w:tcBorders>
              <w:top w:val="single" w:sz="4" w:space="0" w:color="auto"/>
            </w:tcBorders>
          </w:tcPr>
          <w:p w14:paraId="13883EDB" w14:textId="6A6F5BF0" w:rsidR="006C596B" w:rsidRPr="003C019F" w:rsidRDefault="006C596B" w:rsidP="0058007A">
            <w:pPr>
              <w:jc w:val="center"/>
              <w:rPr>
                <w:i/>
                <w:iCs/>
                <w:sz w:val="18"/>
                <w:szCs w:val="18"/>
              </w:rPr>
            </w:pPr>
            <w:r w:rsidRPr="003C019F">
              <w:rPr>
                <w:i/>
                <w:iCs/>
                <w:sz w:val="18"/>
                <w:szCs w:val="18"/>
              </w:rPr>
              <w:t>State</w:t>
            </w:r>
          </w:p>
        </w:tc>
        <w:tc>
          <w:tcPr>
            <w:tcW w:w="990" w:type="dxa"/>
            <w:tcBorders>
              <w:top w:val="single" w:sz="4" w:space="0" w:color="auto"/>
            </w:tcBorders>
          </w:tcPr>
          <w:p w14:paraId="6CE01EBD" w14:textId="77777777" w:rsidR="006C596B" w:rsidRPr="003C019F" w:rsidRDefault="006C596B" w:rsidP="0058007A">
            <w:pPr>
              <w:jc w:val="center"/>
              <w:rPr>
                <w:i/>
                <w:iCs/>
                <w:sz w:val="18"/>
                <w:szCs w:val="18"/>
              </w:rPr>
            </w:pPr>
            <w:r w:rsidRPr="003C019F">
              <w:rPr>
                <w:i/>
                <w:iCs/>
                <w:sz w:val="18"/>
                <w:szCs w:val="18"/>
              </w:rPr>
              <w:t>Zip Code</w:t>
            </w:r>
          </w:p>
        </w:tc>
        <w:tc>
          <w:tcPr>
            <w:tcW w:w="432" w:type="dxa"/>
          </w:tcPr>
          <w:p w14:paraId="6D0827ED" w14:textId="77777777" w:rsidR="006C596B" w:rsidRPr="003C019F" w:rsidRDefault="006C596B" w:rsidP="0058007A">
            <w:pPr>
              <w:rPr>
                <w:i/>
                <w:iCs/>
                <w:sz w:val="18"/>
                <w:szCs w:val="18"/>
              </w:rPr>
            </w:pPr>
          </w:p>
        </w:tc>
        <w:tc>
          <w:tcPr>
            <w:tcW w:w="4444" w:type="dxa"/>
            <w:gridSpan w:val="4"/>
            <w:tcBorders>
              <w:top w:val="single" w:sz="4" w:space="0" w:color="auto"/>
            </w:tcBorders>
          </w:tcPr>
          <w:p w14:paraId="6CF0A542" w14:textId="77777777" w:rsidR="006C596B" w:rsidRPr="003C019F" w:rsidRDefault="00AE1210" w:rsidP="0058007A">
            <w:pPr>
              <w:jc w:val="center"/>
              <w:rPr>
                <w:i/>
                <w:iCs/>
                <w:sz w:val="18"/>
                <w:szCs w:val="18"/>
              </w:rPr>
            </w:pPr>
            <w:r w:rsidRPr="003C019F">
              <w:rPr>
                <w:i/>
                <w:iCs/>
                <w:sz w:val="18"/>
                <w:szCs w:val="18"/>
              </w:rPr>
              <w:t xml:space="preserve">Organizational Form (e.g., corporation, </w:t>
            </w:r>
            <w:r>
              <w:rPr>
                <w:i/>
                <w:iCs/>
                <w:sz w:val="18"/>
                <w:szCs w:val="18"/>
              </w:rPr>
              <w:t>limited liability company, partnership</w:t>
            </w:r>
            <w:r w:rsidRPr="003C019F">
              <w:rPr>
                <w:i/>
                <w:iCs/>
                <w:sz w:val="18"/>
                <w:szCs w:val="18"/>
              </w:rPr>
              <w:t>)</w:t>
            </w:r>
          </w:p>
        </w:tc>
      </w:tr>
      <w:tr w:rsidR="006C596B" w:rsidRPr="00FD4A54" w14:paraId="50A6ED66" w14:textId="77777777" w:rsidTr="008460AF">
        <w:trPr>
          <w:gridAfter w:val="1"/>
          <w:wAfter w:w="12" w:type="dxa"/>
          <w:trHeight w:val="360"/>
        </w:trPr>
        <w:tc>
          <w:tcPr>
            <w:tcW w:w="4484" w:type="dxa"/>
            <w:gridSpan w:val="3"/>
            <w:tcBorders>
              <w:bottom w:val="single" w:sz="4" w:space="0" w:color="auto"/>
            </w:tcBorders>
            <w:vAlign w:val="bottom"/>
          </w:tcPr>
          <w:p w14:paraId="22D47BEE" w14:textId="77777777" w:rsidR="006C596B" w:rsidRPr="00FD4A54" w:rsidRDefault="006C596B" w:rsidP="0058007A">
            <w:pPr>
              <w:jc w:val="center"/>
            </w:pPr>
          </w:p>
        </w:tc>
        <w:tc>
          <w:tcPr>
            <w:tcW w:w="432" w:type="dxa"/>
            <w:vAlign w:val="bottom"/>
          </w:tcPr>
          <w:p w14:paraId="4CA31EB2" w14:textId="77777777" w:rsidR="006C596B" w:rsidRPr="00FD4A54" w:rsidRDefault="006C596B" w:rsidP="0058007A">
            <w:pPr>
              <w:jc w:val="center"/>
            </w:pPr>
          </w:p>
        </w:tc>
        <w:tc>
          <w:tcPr>
            <w:tcW w:w="4444" w:type="dxa"/>
            <w:gridSpan w:val="4"/>
            <w:tcBorders>
              <w:bottom w:val="single" w:sz="4" w:space="0" w:color="auto"/>
            </w:tcBorders>
            <w:vAlign w:val="bottom"/>
          </w:tcPr>
          <w:p w14:paraId="28DD6636" w14:textId="77777777" w:rsidR="006C596B" w:rsidRPr="00FD4A54" w:rsidRDefault="006C596B" w:rsidP="0058007A">
            <w:pPr>
              <w:jc w:val="center"/>
            </w:pPr>
          </w:p>
        </w:tc>
      </w:tr>
      <w:tr w:rsidR="006C596B" w:rsidRPr="00FD4A54" w14:paraId="0D28304B" w14:textId="77777777" w:rsidTr="008460AF">
        <w:trPr>
          <w:gridAfter w:val="1"/>
          <w:wAfter w:w="12" w:type="dxa"/>
        </w:trPr>
        <w:tc>
          <w:tcPr>
            <w:tcW w:w="4484" w:type="dxa"/>
            <w:gridSpan w:val="3"/>
            <w:tcBorders>
              <w:top w:val="single" w:sz="4" w:space="0" w:color="auto"/>
            </w:tcBorders>
          </w:tcPr>
          <w:p w14:paraId="2EEE3C58" w14:textId="77777777" w:rsidR="006C596B" w:rsidRPr="003C019F" w:rsidRDefault="006C596B" w:rsidP="0058007A">
            <w:pPr>
              <w:jc w:val="center"/>
              <w:rPr>
                <w:i/>
                <w:iCs/>
                <w:sz w:val="18"/>
                <w:szCs w:val="18"/>
              </w:rPr>
            </w:pPr>
            <w:r w:rsidRPr="003C019F">
              <w:rPr>
                <w:i/>
                <w:iCs/>
                <w:sz w:val="18"/>
                <w:szCs w:val="18"/>
              </w:rPr>
              <w:t>Name of Contact Person to Receive Notices</w:t>
            </w:r>
          </w:p>
        </w:tc>
        <w:tc>
          <w:tcPr>
            <w:tcW w:w="432" w:type="dxa"/>
          </w:tcPr>
          <w:p w14:paraId="048DD117" w14:textId="77777777" w:rsidR="006C596B" w:rsidRPr="003C019F" w:rsidRDefault="006C596B" w:rsidP="0058007A">
            <w:pPr>
              <w:rPr>
                <w:i/>
                <w:iCs/>
                <w:sz w:val="18"/>
                <w:szCs w:val="18"/>
              </w:rPr>
            </w:pPr>
          </w:p>
        </w:tc>
        <w:tc>
          <w:tcPr>
            <w:tcW w:w="4444" w:type="dxa"/>
            <w:gridSpan w:val="4"/>
          </w:tcPr>
          <w:p w14:paraId="4F9B2005" w14:textId="77777777" w:rsidR="006C596B" w:rsidRPr="003C019F" w:rsidRDefault="00AE1210" w:rsidP="0058007A">
            <w:pPr>
              <w:jc w:val="center"/>
              <w:rPr>
                <w:i/>
                <w:iCs/>
                <w:sz w:val="18"/>
                <w:szCs w:val="18"/>
              </w:rPr>
            </w:pPr>
            <w:r w:rsidRPr="003C019F">
              <w:rPr>
                <w:i/>
                <w:iCs/>
                <w:sz w:val="18"/>
                <w:szCs w:val="18"/>
              </w:rPr>
              <w:t>Jurisdiction of Organization</w:t>
            </w:r>
          </w:p>
        </w:tc>
      </w:tr>
      <w:tr w:rsidR="00D81450" w:rsidRPr="00FD4A54" w14:paraId="5EBF5658" w14:textId="77777777" w:rsidTr="008460AF">
        <w:trPr>
          <w:gridAfter w:val="1"/>
          <w:wAfter w:w="12" w:type="dxa"/>
          <w:trHeight w:val="360"/>
        </w:trPr>
        <w:tc>
          <w:tcPr>
            <w:tcW w:w="4484" w:type="dxa"/>
            <w:gridSpan w:val="3"/>
            <w:tcBorders>
              <w:bottom w:val="single" w:sz="4" w:space="0" w:color="auto"/>
            </w:tcBorders>
            <w:vAlign w:val="bottom"/>
          </w:tcPr>
          <w:p w14:paraId="4E367289" w14:textId="77777777" w:rsidR="00D81450" w:rsidRPr="00FD4A54" w:rsidRDefault="00D81450" w:rsidP="0058007A">
            <w:pPr>
              <w:jc w:val="center"/>
            </w:pPr>
          </w:p>
        </w:tc>
        <w:tc>
          <w:tcPr>
            <w:tcW w:w="432" w:type="dxa"/>
          </w:tcPr>
          <w:p w14:paraId="19D4CFBB" w14:textId="77777777" w:rsidR="00D81450" w:rsidRPr="00FD4A54" w:rsidRDefault="00D81450" w:rsidP="006F0CB2"/>
        </w:tc>
        <w:tc>
          <w:tcPr>
            <w:tcW w:w="1636" w:type="dxa"/>
            <w:tcBorders>
              <w:bottom w:val="single" w:sz="4" w:space="0" w:color="auto"/>
            </w:tcBorders>
            <w:vAlign w:val="bottom"/>
          </w:tcPr>
          <w:p w14:paraId="12624A5B" w14:textId="772A3C7B" w:rsidR="00D81450" w:rsidRPr="00FD4A54" w:rsidRDefault="00D81450" w:rsidP="00B454B3">
            <w:pPr>
              <w:jc w:val="center"/>
            </w:pPr>
          </w:p>
        </w:tc>
        <w:tc>
          <w:tcPr>
            <w:tcW w:w="270" w:type="dxa"/>
            <w:vAlign w:val="bottom"/>
          </w:tcPr>
          <w:p w14:paraId="5FCB4CD7" w14:textId="77777777" w:rsidR="00D81450" w:rsidRPr="00FD4A54" w:rsidRDefault="00D81450" w:rsidP="006F0CB2">
            <w:pPr>
              <w:jc w:val="center"/>
            </w:pPr>
          </w:p>
        </w:tc>
        <w:tc>
          <w:tcPr>
            <w:tcW w:w="2538" w:type="dxa"/>
            <w:gridSpan w:val="2"/>
            <w:tcBorders>
              <w:bottom w:val="single" w:sz="4" w:space="0" w:color="auto"/>
            </w:tcBorders>
            <w:vAlign w:val="bottom"/>
          </w:tcPr>
          <w:p w14:paraId="14320A3C" w14:textId="054A671C" w:rsidR="00D81450" w:rsidRPr="00FD4A54" w:rsidRDefault="00D81450" w:rsidP="00B454B3">
            <w:pPr>
              <w:jc w:val="center"/>
            </w:pPr>
          </w:p>
        </w:tc>
      </w:tr>
      <w:tr w:rsidR="00D81450" w:rsidRPr="00FD4A54" w14:paraId="21DBD06B" w14:textId="77777777" w:rsidTr="008460AF">
        <w:trPr>
          <w:gridAfter w:val="1"/>
          <w:wAfter w:w="12" w:type="dxa"/>
        </w:trPr>
        <w:tc>
          <w:tcPr>
            <w:tcW w:w="4484" w:type="dxa"/>
            <w:gridSpan w:val="3"/>
            <w:tcBorders>
              <w:top w:val="single" w:sz="4" w:space="0" w:color="auto"/>
            </w:tcBorders>
          </w:tcPr>
          <w:p w14:paraId="1CF0B8F3" w14:textId="676375A4" w:rsidR="00D81450" w:rsidRPr="003C019F" w:rsidRDefault="00D81450" w:rsidP="00ED02D6">
            <w:pPr>
              <w:ind w:left="-115" w:right="-115"/>
              <w:jc w:val="center"/>
              <w:rPr>
                <w:i/>
                <w:iCs/>
                <w:sz w:val="18"/>
                <w:szCs w:val="18"/>
              </w:rPr>
            </w:pPr>
            <w:r>
              <w:rPr>
                <w:i/>
                <w:iCs/>
                <w:sz w:val="18"/>
                <w:szCs w:val="18"/>
              </w:rPr>
              <w:t>Email Address</w:t>
            </w:r>
          </w:p>
          <w:p w14:paraId="1AE36449" w14:textId="30971BDA" w:rsidR="00D81450" w:rsidRPr="003C019F" w:rsidRDefault="00D81450" w:rsidP="0058007A">
            <w:pPr>
              <w:ind w:left="-115" w:right="-115"/>
              <w:jc w:val="center"/>
              <w:rPr>
                <w:i/>
                <w:iCs/>
                <w:sz w:val="18"/>
                <w:szCs w:val="18"/>
              </w:rPr>
            </w:pPr>
          </w:p>
        </w:tc>
        <w:tc>
          <w:tcPr>
            <w:tcW w:w="432" w:type="dxa"/>
          </w:tcPr>
          <w:p w14:paraId="208AF2FA" w14:textId="77777777" w:rsidR="00D81450" w:rsidRPr="003C019F" w:rsidRDefault="00D81450" w:rsidP="006F0CB2">
            <w:pPr>
              <w:rPr>
                <w:i/>
                <w:iCs/>
                <w:sz w:val="18"/>
                <w:szCs w:val="18"/>
              </w:rPr>
            </w:pPr>
          </w:p>
        </w:tc>
        <w:tc>
          <w:tcPr>
            <w:tcW w:w="1636" w:type="dxa"/>
            <w:tcBorders>
              <w:top w:val="single" w:sz="4" w:space="0" w:color="auto"/>
            </w:tcBorders>
          </w:tcPr>
          <w:p w14:paraId="5E7CC5AD" w14:textId="7F9EB0C2" w:rsidR="00D81450" w:rsidRPr="003C019F" w:rsidRDefault="00D81450" w:rsidP="006F0CB2">
            <w:pPr>
              <w:jc w:val="center"/>
              <w:rPr>
                <w:i/>
                <w:iCs/>
                <w:sz w:val="18"/>
                <w:szCs w:val="18"/>
              </w:rPr>
            </w:pPr>
            <w:r>
              <w:rPr>
                <w:i/>
                <w:iCs/>
                <w:sz w:val="18"/>
                <w:szCs w:val="18"/>
              </w:rPr>
              <w:t>Closing</w:t>
            </w:r>
            <w:r w:rsidRPr="003C019F">
              <w:rPr>
                <w:i/>
                <w:iCs/>
                <w:sz w:val="18"/>
                <w:szCs w:val="18"/>
              </w:rPr>
              <w:t xml:space="preserve"> Date</w:t>
            </w:r>
          </w:p>
        </w:tc>
        <w:tc>
          <w:tcPr>
            <w:tcW w:w="270" w:type="dxa"/>
          </w:tcPr>
          <w:p w14:paraId="73B86D6A" w14:textId="77777777" w:rsidR="00D81450" w:rsidRPr="003C019F" w:rsidRDefault="00D81450" w:rsidP="006F0CB2">
            <w:pPr>
              <w:jc w:val="center"/>
              <w:rPr>
                <w:i/>
                <w:iCs/>
                <w:sz w:val="18"/>
                <w:szCs w:val="18"/>
              </w:rPr>
            </w:pPr>
          </w:p>
        </w:tc>
        <w:tc>
          <w:tcPr>
            <w:tcW w:w="2538" w:type="dxa"/>
            <w:gridSpan w:val="2"/>
          </w:tcPr>
          <w:p w14:paraId="0D982BFA" w14:textId="659F901B" w:rsidR="00D81450" w:rsidRPr="003C019F" w:rsidRDefault="00D81450" w:rsidP="00B454B3">
            <w:pPr>
              <w:jc w:val="center"/>
              <w:rPr>
                <w:i/>
                <w:iCs/>
                <w:sz w:val="18"/>
                <w:szCs w:val="18"/>
              </w:rPr>
            </w:pPr>
            <w:r>
              <w:rPr>
                <w:i/>
                <w:iCs/>
                <w:sz w:val="18"/>
                <w:szCs w:val="18"/>
              </w:rPr>
              <w:t>Maximum Principal Amount of Guarantee</w:t>
            </w:r>
          </w:p>
        </w:tc>
      </w:tr>
    </w:tbl>
    <w:p w14:paraId="08D74E00" w14:textId="77777777" w:rsidR="006C596B" w:rsidRPr="00FD4A54" w:rsidRDefault="006C596B" w:rsidP="006C596B"/>
    <w:p w14:paraId="67B14D58" w14:textId="155D5BC4" w:rsidR="004E4F2F" w:rsidRDefault="006C596B" w:rsidP="00283DA8">
      <w:pPr>
        <w:ind w:firstLine="720"/>
        <w:jc w:val="both"/>
      </w:pPr>
      <w:r w:rsidRPr="00FD4A54">
        <w:rPr>
          <w:b/>
          <w:bCs/>
        </w:rPr>
        <w:t xml:space="preserve">THIS </w:t>
      </w:r>
      <w:r w:rsidR="002E0403">
        <w:rPr>
          <w:b/>
          <w:bCs/>
        </w:rPr>
        <w:t xml:space="preserve">CONSOLIDATED </w:t>
      </w:r>
      <w:r w:rsidR="00ED02D6">
        <w:rPr>
          <w:b/>
          <w:bCs/>
        </w:rPr>
        <w:t xml:space="preserve"> </w:t>
      </w:r>
      <w:r w:rsidRPr="006C596B">
        <w:rPr>
          <w:b/>
          <w:bCs/>
        </w:rPr>
        <w:t xml:space="preserve">AGREEMENT </w:t>
      </w:r>
      <w:r w:rsidRPr="00FD4A54">
        <w:t>(th</w:t>
      </w:r>
      <w:r w:rsidR="00FA3D79">
        <w:t>is</w:t>
      </w:r>
      <w:r w:rsidRPr="00FD4A54">
        <w:t xml:space="preserve"> “</w:t>
      </w:r>
      <w:r w:rsidRPr="004D4AC4">
        <w:rPr>
          <w:b/>
          <w:i/>
          <w:iCs/>
          <w:u w:val="single"/>
        </w:rPr>
        <w:t>Agreement</w:t>
      </w:r>
      <w:r w:rsidRPr="00FD4A54">
        <w:t xml:space="preserve">”) is made as of the </w:t>
      </w:r>
      <w:r w:rsidR="00B454B3">
        <w:t>Closing</w:t>
      </w:r>
      <w:r w:rsidRPr="00FD4A54">
        <w:t xml:space="preserve"> Date set forth above between </w:t>
      </w:r>
      <w:r>
        <w:t>THE UNITED STATES OF AMERICA</w:t>
      </w:r>
      <w:r w:rsidR="00991C7D" w:rsidRPr="00991C7D">
        <w:t xml:space="preserve"> </w:t>
      </w:r>
      <w:r w:rsidR="00991C7D">
        <w:t>(the “</w:t>
      </w:r>
      <w:r w:rsidR="00991C7D" w:rsidRPr="004D4AC4">
        <w:rPr>
          <w:b/>
          <w:i/>
          <w:u w:val="single"/>
        </w:rPr>
        <w:t>United States</w:t>
      </w:r>
      <w:r w:rsidR="00991C7D">
        <w:t>”)</w:t>
      </w:r>
      <w:r w:rsidR="003B0D23">
        <w:t>,</w:t>
      </w:r>
      <w:r>
        <w:t xml:space="preserve"> represented by the Maritime Administrator (the </w:t>
      </w:r>
      <w:r w:rsidR="00422B1A">
        <w:t>“</w:t>
      </w:r>
      <w:r w:rsidRPr="004D4AC4">
        <w:rPr>
          <w:b/>
          <w:i/>
          <w:u w:val="single"/>
        </w:rPr>
        <w:t>Administrator</w:t>
      </w:r>
      <w:r w:rsidR="00422B1A" w:rsidRPr="00422B1A">
        <w:rPr>
          <w:i/>
        </w:rPr>
        <w:t>”</w:t>
      </w:r>
      <w:r>
        <w:t>) of the Maritime Administration</w:t>
      </w:r>
      <w:r w:rsidR="00727916">
        <w:t xml:space="preserve"> (“</w:t>
      </w:r>
      <w:r w:rsidR="00727916" w:rsidRPr="004D4AC4">
        <w:rPr>
          <w:b/>
          <w:i/>
          <w:u w:val="single"/>
        </w:rPr>
        <w:t>MARAD</w:t>
      </w:r>
      <w:r w:rsidR="00727916">
        <w:t>”)</w:t>
      </w:r>
      <w:r>
        <w:t xml:space="preserve">, pursuant to </w:t>
      </w:r>
      <w:r w:rsidR="00E95A7B">
        <w:t xml:space="preserve">Chapter 537 of Title </w:t>
      </w:r>
      <w:r>
        <w:t xml:space="preserve">46 </w:t>
      </w:r>
      <w:r w:rsidR="00E95A7B">
        <w:t>of the United States Code</w:t>
      </w:r>
      <w:r>
        <w:t xml:space="preserve"> </w:t>
      </w:r>
      <w:r w:rsidRPr="001C0F54">
        <w:t>(“</w:t>
      </w:r>
      <w:r w:rsidRPr="004D4AC4">
        <w:rPr>
          <w:b/>
          <w:i/>
          <w:u w:val="single"/>
        </w:rPr>
        <w:t>Chapter 537</w:t>
      </w:r>
      <w:r>
        <w:t>”)</w:t>
      </w:r>
      <w:r w:rsidR="00422B1A">
        <w:t>,</w:t>
      </w:r>
      <w:r>
        <w:t xml:space="preserve"> </w:t>
      </w:r>
      <w:r w:rsidRPr="00FD4A54">
        <w:t xml:space="preserve">and the </w:t>
      </w:r>
      <w:r>
        <w:t>Shipowner</w:t>
      </w:r>
      <w:r w:rsidRPr="00FD4A54">
        <w:t xml:space="preserve"> named above (the “</w:t>
      </w:r>
      <w:r w:rsidRPr="004D4AC4">
        <w:rPr>
          <w:b/>
          <w:i/>
          <w:u w:val="single"/>
        </w:rPr>
        <w:t>Shipowner</w:t>
      </w:r>
      <w:r w:rsidRPr="00FD4A54">
        <w:t>”), an entity existing under the laws of the Jurisdiction of Organization in the Organizational Form</w:t>
      </w:r>
      <w:r w:rsidR="00B30612">
        <w:t xml:space="preserve"> </w:t>
      </w:r>
      <w:r w:rsidR="0065233C">
        <w:t xml:space="preserve">both as </w:t>
      </w:r>
      <w:r w:rsidR="00B30612">
        <w:t>stated above</w:t>
      </w:r>
      <w:r w:rsidRPr="00FD4A54">
        <w:t xml:space="preserve">.  </w:t>
      </w:r>
      <w:r w:rsidR="007F599F">
        <w:t>Capitalized terms used herein</w:t>
      </w:r>
      <w:r w:rsidR="00D81450">
        <w:t>, unless otherwise noted,</w:t>
      </w:r>
      <w:r w:rsidR="007F599F">
        <w:t xml:space="preserve"> have the respective meanings set forth in Annex B.</w:t>
      </w:r>
    </w:p>
    <w:p w14:paraId="17F125CD" w14:textId="77777777" w:rsidR="00FB5CF5" w:rsidRDefault="00FB5CF5" w:rsidP="00FB5CF5">
      <w:pPr>
        <w:jc w:val="center"/>
        <w:rPr>
          <w:b/>
        </w:rPr>
      </w:pPr>
      <w:r w:rsidRPr="00FB5CF5">
        <w:rPr>
          <w:b/>
        </w:rPr>
        <w:t>RECITALS:</w:t>
      </w:r>
    </w:p>
    <w:p w14:paraId="1943F47B" w14:textId="77777777" w:rsidR="00FB5CF5" w:rsidRPr="00FB5CF5" w:rsidRDefault="00FB5CF5" w:rsidP="00FB5CF5">
      <w:pPr>
        <w:jc w:val="center"/>
        <w:rPr>
          <w:b/>
        </w:rPr>
      </w:pPr>
    </w:p>
    <w:p w14:paraId="5F06BF57" w14:textId="69E2C1E4" w:rsidR="000A7B8D" w:rsidRDefault="000A7B8D" w:rsidP="009759FD">
      <w:pPr>
        <w:pStyle w:val="ListParagraph"/>
        <w:numPr>
          <w:ilvl w:val="0"/>
          <w:numId w:val="1"/>
        </w:numPr>
        <w:ind w:left="0" w:firstLine="720"/>
        <w:jc w:val="both"/>
      </w:pPr>
      <w:r>
        <w:t>T</w:t>
      </w:r>
      <w:r w:rsidRPr="00A04640">
        <w:t xml:space="preserve">he </w:t>
      </w:r>
      <w:r>
        <w:t>Administrator</w:t>
      </w:r>
      <w:r w:rsidRPr="00A04640">
        <w:t xml:space="preserve"> is authorized, pursuant to the </w:t>
      </w:r>
      <w:r>
        <w:t>Chapter 537</w:t>
      </w:r>
      <w:r w:rsidR="003B0D23">
        <w:t>,</w:t>
      </w:r>
      <w:r w:rsidRPr="00A04640">
        <w:t xml:space="preserve"> to guarantee </w:t>
      </w:r>
      <w:r w:rsidR="003B0D23">
        <w:t>obligations</w:t>
      </w:r>
      <w:r w:rsidR="003B0D23" w:rsidRPr="00A04640">
        <w:t xml:space="preserve"> </w:t>
      </w:r>
      <w:r w:rsidRPr="00A04640">
        <w:t xml:space="preserve">that meet the requirements of </w:t>
      </w:r>
      <w:r>
        <w:t xml:space="preserve">Chapter </w:t>
      </w:r>
      <w:proofErr w:type="gramStart"/>
      <w:r>
        <w:t>537;</w:t>
      </w:r>
      <w:proofErr w:type="gramEnd"/>
      <w:r>
        <w:t xml:space="preserve"> </w:t>
      </w:r>
    </w:p>
    <w:p w14:paraId="20E75056" w14:textId="77777777" w:rsidR="000A7B8D" w:rsidRDefault="000A7B8D" w:rsidP="009759FD">
      <w:pPr>
        <w:pStyle w:val="ListParagraph"/>
        <w:jc w:val="both"/>
      </w:pPr>
    </w:p>
    <w:p w14:paraId="6501C403" w14:textId="08B0DF2D" w:rsidR="000A7B8D" w:rsidRDefault="000A7B8D" w:rsidP="009759FD">
      <w:pPr>
        <w:pStyle w:val="ListParagraph"/>
        <w:numPr>
          <w:ilvl w:val="0"/>
          <w:numId w:val="1"/>
        </w:numPr>
        <w:ind w:left="0" w:firstLine="720"/>
        <w:jc w:val="both"/>
      </w:pPr>
      <w:r w:rsidRPr="00245A3D">
        <w:t>FFB</w:t>
      </w:r>
      <w:r w:rsidRPr="00A04640">
        <w:t xml:space="preserve"> is authorized, under </w:t>
      </w:r>
      <w:r w:rsidR="00113D37">
        <w:t>S</w:t>
      </w:r>
      <w:r w:rsidRPr="00A04640">
        <w:t xml:space="preserve">ection 6(a) of the </w:t>
      </w:r>
      <w:r w:rsidRPr="00245A3D">
        <w:t>FFB Act,</w:t>
      </w:r>
      <w:r w:rsidRPr="00A04640">
        <w:t xml:space="preserve"> to make commitments to purchase, and to purchase on terms and conditions determined by FFB, any obligation that </w:t>
      </w:r>
      <w:r>
        <w:t xml:space="preserve">is </w:t>
      </w:r>
      <w:r w:rsidRPr="00A04640">
        <w:t xml:space="preserve">issued, sold, or guaranteed by an agency of the United </w:t>
      </w:r>
      <w:proofErr w:type="gramStart"/>
      <w:r w:rsidRPr="00A04640">
        <w:t>States;</w:t>
      </w:r>
      <w:proofErr w:type="gramEnd"/>
    </w:p>
    <w:p w14:paraId="0FC99FF4" w14:textId="77777777" w:rsidR="000A7B8D" w:rsidRDefault="000A7B8D" w:rsidP="009759FD">
      <w:pPr>
        <w:pStyle w:val="ListParagraph"/>
        <w:jc w:val="both"/>
      </w:pPr>
    </w:p>
    <w:p w14:paraId="450A0698" w14:textId="7F4E68F5" w:rsidR="000A7B8D" w:rsidRDefault="000A7B8D" w:rsidP="009759FD">
      <w:pPr>
        <w:pStyle w:val="ListParagraph"/>
        <w:numPr>
          <w:ilvl w:val="0"/>
          <w:numId w:val="1"/>
        </w:numPr>
        <w:ind w:left="0" w:firstLine="720"/>
        <w:jc w:val="both"/>
      </w:pPr>
      <w:r>
        <w:t>P</w:t>
      </w:r>
      <w:r w:rsidR="00554ABE">
        <w:t xml:space="preserve">ursuant to the FFB Act, FFB </w:t>
      </w:r>
      <w:r w:rsidR="00D81450">
        <w:t xml:space="preserve">and the Administrator </w:t>
      </w:r>
      <w:r w:rsidRPr="00A04640">
        <w:t>entered into the Program Financing Agreement</w:t>
      </w:r>
      <w:r w:rsidR="00D57B19">
        <w:t xml:space="preserve">, </w:t>
      </w:r>
      <w:r w:rsidR="006133F9">
        <w:t>dated January 1</w:t>
      </w:r>
      <w:r w:rsidR="000174ED">
        <w:t>9</w:t>
      </w:r>
      <w:r w:rsidR="006133F9">
        <w:t xml:space="preserve">, 2017, </w:t>
      </w:r>
      <w:r w:rsidR="00D57B19">
        <w:t xml:space="preserve">as amended </w:t>
      </w:r>
      <w:r w:rsidR="00AC71C9">
        <w:t xml:space="preserve">as of the date hereof, </w:t>
      </w:r>
      <w:r w:rsidRPr="00A04640">
        <w:t xml:space="preserve">with the </w:t>
      </w:r>
      <w:r>
        <w:t>Administrator</w:t>
      </w:r>
      <w:r w:rsidRPr="00A04640">
        <w:t xml:space="preserve"> setting forth the commitment of FFB to enter into agreements to purchase </w:t>
      </w:r>
      <w:r>
        <w:t>Note</w:t>
      </w:r>
      <w:r w:rsidRPr="00A04640">
        <w:t xml:space="preserve">s issued by entities designated by the </w:t>
      </w:r>
      <w:r>
        <w:t>Administrator</w:t>
      </w:r>
      <w:r w:rsidRPr="00A04640">
        <w:t xml:space="preserve"> when those </w:t>
      </w:r>
      <w:r>
        <w:t>Note</w:t>
      </w:r>
      <w:r w:rsidRPr="00A04640">
        <w:t xml:space="preserve">s have been guaranteed by the </w:t>
      </w:r>
      <w:r w:rsidR="00AC71C9">
        <w:t>United States</w:t>
      </w:r>
      <w:r w:rsidRPr="00A04640">
        <w:t xml:space="preserve">, and the commitment of the </w:t>
      </w:r>
      <w:r>
        <w:t>Administrator</w:t>
      </w:r>
      <w:r w:rsidRPr="00A04640">
        <w:t xml:space="preserve"> to guarantee those </w:t>
      </w:r>
      <w:proofErr w:type="gramStart"/>
      <w:r>
        <w:t>Note</w:t>
      </w:r>
      <w:r w:rsidRPr="00A04640">
        <w:t>s;</w:t>
      </w:r>
      <w:proofErr w:type="gramEnd"/>
      <w:r w:rsidR="00013C03">
        <w:rPr>
          <w:rStyle w:val="CommentReference"/>
        </w:rPr>
        <w:t xml:space="preserve"> </w:t>
      </w:r>
    </w:p>
    <w:p w14:paraId="2CABBC7A" w14:textId="4640A4B8" w:rsidR="000A7B8D" w:rsidRDefault="000A7B8D" w:rsidP="009759FD">
      <w:pPr>
        <w:pStyle w:val="ListParagraph"/>
        <w:jc w:val="both"/>
      </w:pPr>
    </w:p>
    <w:p w14:paraId="536A6431" w14:textId="398C2256" w:rsidR="000A7B8D" w:rsidRDefault="007F599F" w:rsidP="003B0D23">
      <w:pPr>
        <w:pStyle w:val="ListParagraph"/>
        <w:numPr>
          <w:ilvl w:val="0"/>
          <w:numId w:val="1"/>
        </w:numPr>
        <w:ind w:left="0" w:firstLine="720"/>
        <w:jc w:val="both"/>
      </w:pPr>
      <w:r>
        <w:t>T</w:t>
      </w:r>
      <w:r w:rsidRPr="00896547">
        <w:t xml:space="preserve">he Shipowner </w:t>
      </w:r>
      <w:r w:rsidR="00520445">
        <w:t>desires</w:t>
      </w:r>
      <w:r w:rsidRPr="00896547">
        <w:t xml:space="preserve"> to participate in </w:t>
      </w:r>
      <w:r w:rsidR="00FD5E01">
        <w:t>MARAD</w:t>
      </w:r>
      <w:r w:rsidRPr="00896547">
        <w:t xml:space="preserve">’s </w:t>
      </w:r>
      <w:r w:rsidR="00B30612">
        <w:t>Federal Ship Financing</w:t>
      </w:r>
      <w:r>
        <w:t xml:space="preserve"> Program</w:t>
      </w:r>
      <w:r w:rsidR="003B0D23">
        <w:t xml:space="preserve"> as established by Chapter </w:t>
      </w:r>
      <w:proofErr w:type="gramStart"/>
      <w:r w:rsidR="003B0D23">
        <w:t>537</w:t>
      </w:r>
      <w:r>
        <w:t>;</w:t>
      </w:r>
      <w:proofErr w:type="gramEnd"/>
    </w:p>
    <w:p w14:paraId="33929DC5" w14:textId="77777777" w:rsidR="00625C05" w:rsidRDefault="00625C05" w:rsidP="003B0D23">
      <w:pPr>
        <w:pStyle w:val="ListParagraph"/>
      </w:pPr>
    </w:p>
    <w:p w14:paraId="1ABB4C9C" w14:textId="38481E3C" w:rsidR="009759FD" w:rsidRDefault="007F599F" w:rsidP="003B0D23">
      <w:pPr>
        <w:pStyle w:val="ListParagraph"/>
        <w:numPr>
          <w:ilvl w:val="0"/>
          <w:numId w:val="1"/>
        </w:numPr>
        <w:ind w:left="0" w:firstLine="720"/>
        <w:jc w:val="both"/>
      </w:pPr>
      <w:r>
        <w:t xml:space="preserve">In furtherance </w:t>
      </w:r>
      <w:r w:rsidR="00461FE2">
        <w:t>thereof</w:t>
      </w:r>
      <w:r>
        <w:t xml:space="preserve">, the Shipowner submitted an application on the Application Date to the Administrator for the Guarantee of the </w:t>
      </w:r>
      <w:r w:rsidR="00304204">
        <w:t>obligations under the Note</w:t>
      </w:r>
      <w:r>
        <w:t xml:space="preserve"> for Financing pursuant to </w:t>
      </w:r>
      <w:r w:rsidRPr="0038174E">
        <w:t xml:space="preserve">Chapter 537 </w:t>
      </w:r>
      <w:r>
        <w:t>to finance a portion of the cost of</w:t>
      </w:r>
      <w:r w:rsidR="00BF45C6">
        <w:t xml:space="preserve"> </w:t>
      </w:r>
      <w:r w:rsidR="006005EB">
        <w:t>c</w:t>
      </w:r>
      <w:r w:rsidR="003B0D23">
        <w:t>onstructing, reconstructi</w:t>
      </w:r>
      <w:r w:rsidR="00D57B19">
        <w:t>ng</w:t>
      </w:r>
      <w:r w:rsidR="003B0D23">
        <w:t xml:space="preserve"> or reconditioning </w:t>
      </w:r>
      <w:r>
        <w:t xml:space="preserve">the Vessels, which application was previously deemed complete by the </w:t>
      </w:r>
      <w:proofErr w:type="gramStart"/>
      <w:r>
        <w:t>Administrator;</w:t>
      </w:r>
      <w:proofErr w:type="gramEnd"/>
      <w:r>
        <w:t xml:space="preserve"> </w:t>
      </w:r>
    </w:p>
    <w:p w14:paraId="1E76BF6F" w14:textId="77777777" w:rsidR="009759FD" w:rsidRDefault="009759FD" w:rsidP="003B0D23">
      <w:pPr>
        <w:pStyle w:val="ListParagraph"/>
        <w:jc w:val="both"/>
      </w:pPr>
    </w:p>
    <w:p w14:paraId="4C9AD918" w14:textId="2546704F" w:rsidR="009759FD" w:rsidRDefault="009759FD" w:rsidP="009759FD">
      <w:pPr>
        <w:pStyle w:val="ListParagraph"/>
        <w:numPr>
          <w:ilvl w:val="0"/>
          <w:numId w:val="1"/>
        </w:numPr>
        <w:ind w:left="0" w:firstLine="720"/>
        <w:jc w:val="both"/>
      </w:pPr>
      <w:r>
        <w:t xml:space="preserve">The Shipowner is the sole owner of the </w:t>
      </w:r>
      <w:r w:rsidRPr="0038174E">
        <w:t>Vessels</w:t>
      </w:r>
      <w:r w:rsidR="003B0D23">
        <w:t xml:space="preserve"> constructed </w:t>
      </w:r>
      <w:r>
        <w:t xml:space="preserve">pursuant to the </w:t>
      </w:r>
      <w:r w:rsidRPr="0038174E">
        <w:t>Construction Contract</w:t>
      </w:r>
      <w:r>
        <w:t xml:space="preserve"> with the Shipyard or has entered into the Construction Contract with the Shipyard for the Construction of the </w:t>
      </w:r>
      <w:proofErr w:type="gramStart"/>
      <w:r>
        <w:t>Vessels;</w:t>
      </w:r>
      <w:proofErr w:type="gramEnd"/>
      <w:r>
        <w:t xml:space="preserve">  </w:t>
      </w:r>
    </w:p>
    <w:p w14:paraId="6B874A67" w14:textId="77777777" w:rsidR="001167C0" w:rsidRDefault="001167C0" w:rsidP="001167C0">
      <w:pPr>
        <w:ind w:left="720"/>
        <w:jc w:val="both"/>
      </w:pPr>
    </w:p>
    <w:p w14:paraId="403E45B5" w14:textId="77777777" w:rsidR="002F2E85" w:rsidRDefault="007F599F" w:rsidP="003B0D23">
      <w:pPr>
        <w:pStyle w:val="ListParagraph"/>
        <w:numPr>
          <w:ilvl w:val="0"/>
          <w:numId w:val="1"/>
        </w:numPr>
        <w:ind w:left="0" w:firstLine="720"/>
        <w:jc w:val="both"/>
      </w:pPr>
      <w:r>
        <w:t>After review of such application, the Administrator determined that</w:t>
      </w:r>
      <w:r w:rsidR="002F2E85">
        <w:t>:</w:t>
      </w:r>
    </w:p>
    <w:p w14:paraId="300506FF" w14:textId="77777777" w:rsidR="002F2E85" w:rsidRDefault="002F2E85" w:rsidP="007C4456">
      <w:pPr>
        <w:ind w:firstLine="720"/>
        <w:jc w:val="both"/>
      </w:pPr>
    </w:p>
    <w:p w14:paraId="4BEA4119" w14:textId="3560D6E7" w:rsidR="002F2E85" w:rsidRDefault="007F599F" w:rsidP="002F2E85">
      <w:pPr>
        <w:ind w:left="720"/>
        <w:jc w:val="both"/>
      </w:pPr>
      <w:r>
        <w:t xml:space="preserve"> </w:t>
      </w:r>
      <w:r w:rsidR="00422B1A">
        <w:tab/>
      </w:r>
      <w:r>
        <w:t>(</w:t>
      </w:r>
      <w:r w:rsidR="002F2E85">
        <w:t>1</w:t>
      </w:r>
      <w:r>
        <w:t xml:space="preserve">) </w:t>
      </w:r>
      <w:r w:rsidR="002F2E85">
        <w:tab/>
      </w:r>
      <w:r>
        <w:t xml:space="preserve">pursuant to Section 53707(a) of Chapter 537, the Shipowner is responsible and possesses the ability, experience, financial </w:t>
      </w:r>
      <w:proofErr w:type="gramStart"/>
      <w:r>
        <w:t>resources</w:t>
      </w:r>
      <w:proofErr w:type="gramEnd"/>
      <w:r>
        <w:t xml:space="preserve"> and other qualifications necessary to the adequate operation and maintenance of the Vessels;</w:t>
      </w:r>
      <w:r w:rsidR="004E7B23" w:rsidRPr="004E7B23">
        <w:rPr>
          <w:rStyle w:val="FootnoteReference"/>
        </w:rPr>
        <w:t xml:space="preserve"> </w:t>
      </w:r>
    </w:p>
    <w:p w14:paraId="74D03B76" w14:textId="77777777" w:rsidR="002F2E85" w:rsidRDefault="002F2E85" w:rsidP="002F2E85">
      <w:pPr>
        <w:ind w:left="720"/>
        <w:jc w:val="both"/>
      </w:pPr>
    </w:p>
    <w:p w14:paraId="738626D5" w14:textId="74995034" w:rsidR="002F2E85" w:rsidRDefault="00422B1A" w:rsidP="002F2E85">
      <w:pPr>
        <w:ind w:left="720"/>
        <w:jc w:val="both"/>
      </w:pPr>
      <w:r>
        <w:tab/>
      </w:r>
      <w:r w:rsidR="007F599F">
        <w:t>(</w:t>
      </w:r>
      <w:r w:rsidR="002F2E85">
        <w:t>2</w:t>
      </w:r>
      <w:r w:rsidR="007F599F">
        <w:t xml:space="preserve">) </w:t>
      </w:r>
      <w:r w:rsidR="002F2E85">
        <w:tab/>
      </w:r>
      <w:r w:rsidR="007F599F">
        <w:t xml:space="preserve">pursuant to Section 53709(b)(1) of Chapter 537, the aggregate of the Depreciated Actual Cost or Actual Cost of the Vessels, as the case may be, is </w:t>
      </w:r>
      <w:r w:rsidR="007F599F" w:rsidRPr="000B75D8">
        <w:t>set forth on Annex A o</w:t>
      </w:r>
      <w:r w:rsidR="007F599F">
        <w:t xml:space="preserve">f this Agreement and the </w:t>
      </w:r>
      <w:r w:rsidR="00E87942">
        <w:t xml:space="preserve">maximum </w:t>
      </w:r>
      <w:r w:rsidR="007F599F">
        <w:t xml:space="preserve">principal amount of the </w:t>
      </w:r>
      <w:r w:rsidR="00E87942">
        <w:t>Note</w:t>
      </w:r>
      <w:r w:rsidR="007F599F">
        <w:t xml:space="preserve"> will not exceed the Applicable Guarantee </w:t>
      </w:r>
      <w:r w:rsidR="007F599F" w:rsidRPr="00896547">
        <w:t>Percentage</w:t>
      </w:r>
      <w:r w:rsidR="007F599F">
        <w:t xml:space="preserve"> of the Depreciated Actual Cost or the Actual Cost, as the case may be, set forth on Annex A of this Agreement;</w:t>
      </w:r>
      <w:r w:rsidR="004E7B23" w:rsidRPr="004E7B23">
        <w:rPr>
          <w:rStyle w:val="FootnoteReference"/>
        </w:rPr>
        <w:t xml:space="preserve"> </w:t>
      </w:r>
    </w:p>
    <w:p w14:paraId="7C8CBB14" w14:textId="77777777" w:rsidR="002F2E85" w:rsidRDefault="002F2E85" w:rsidP="002F2E85">
      <w:pPr>
        <w:ind w:left="720"/>
        <w:jc w:val="both"/>
      </w:pPr>
    </w:p>
    <w:p w14:paraId="3DF1D84A" w14:textId="7E334557" w:rsidR="00F963B9" w:rsidRDefault="007F599F" w:rsidP="003C693F">
      <w:pPr>
        <w:ind w:left="720" w:firstLine="720"/>
        <w:jc w:val="both"/>
      </w:pPr>
      <w:r>
        <w:t>(</w:t>
      </w:r>
      <w:r w:rsidR="002F2E85">
        <w:t>3)</w:t>
      </w:r>
      <w:r>
        <w:t xml:space="preserve"> </w:t>
      </w:r>
      <w:r w:rsidR="002F2E85">
        <w:tab/>
      </w:r>
      <w:r>
        <w:t>pursuant to Sections 53710(a)(1), 53710(a)(2) and 53710(a)(3) of Chapter 537 (</w:t>
      </w:r>
      <w:r w:rsidR="002F2E85">
        <w:t>i</w:t>
      </w:r>
      <w:r>
        <w:t>)</w:t>
      </w:r>
      <w:r w:rsidR="00D81450" w:rsidRPr="00D81450">
        <w:t xml:space="preserve"> </w:t>
      </w:r>
      <w:r w:rsidR="00D81450">
        <w:t>payments of principal required by the Note are satisfactory</w:t>
      </w:r>
      <w:r>
        <w:t>, (</w:t>
      </w:r>
      <w:r w:rsidR="002F2E85">
        <w:t>ii)</w:t>
      </w:r>
      <w:r w:rsidR="007C4456">
        <w:t xml:space="preserve"> </w:t>
      </w:r>
      <w:r w:rsidR="00D81450">
        <w:t>the Approved Interest Rate to be borne by Advances under the Note to be issued on the Closing Date is reasonable,</w:t>
      </w:r>
      <w:r w:rsidR="00D81450" w:rsidRPr="00D81450">
        <w:t xml:space="preserve"> </w:t>
      </w:r>
      <w:r>
        <w:t>and (</w:t>
      </w:r>
      <w:r w:rsidR="002F2E85">
        <w:t>iii</w:t>
      </w:r>
      <w:r>
        <w:t xml:space="preserve">) </w:t>
      </w:r>
      <w:r w:rsidR="00D81450">
        <w:t>the Stated Maturity Date of the Note is satisfactory</w:t>
      </w:r>
      <w:r>
        <w:t>;</w:t>
      </w:r>
      <w:r w:rsidR="000F5FD7" w:rsidRPr="000F5FD7">
        <w:rPr>
          <w:rStyle w:val="FootnoteReference"/>
        </w:rPr>
        <w:t xml:space="preserve"> </w:t>
      </w:r>
    </w:p>
    <w:p w14:paraId="020369A0" w14:textId="77777777" w:rsidR="00F963B9" w:rsidRDefault="00F963B9" w:rsidP="002F2E85">
      <w:pPr>
        <w:ind w:left="720"/>
        <w:jc w:val="both"/>
      </w:pPr>
    </w:p>
    <w:p w14:paraId="57F7D153" w14:textId="5236401C" w:rsidR="002F2E85" w:rsidRDefault="00F963B9" w:rsidP="002F2E85">
      <w:pPr>
        <w:ind w:left="720"/>
        <w:jc w:val="both"/>
      </w:pPr>
      <w:r>
        <w:tab/>
        <w:t>(4)</w:t>
      </w:r>
      <w:r>
        <w:tab/>
        <w:t>pursuant to 46 C.F.R. §</w:t>
      </w:r>
      <w:r w:rsidR="003B0D23">
        <w:t xml:space="preserve"> </w:t>
      </w:r>
      <w:r>
        <w:t>298.33(b)</w:t>
      </w:r>
      <w:r w:rsidR="003B0D23">
        <w:t>(2)</w:t>
      </w:r>
      <w:r>
        <w:t>(iii), the Shipowner has demonstrated its ability to pay the Required Equity</w:t>
      </w:r>
      <w:r w:rsidR="006A1128">
        <w:t xml:space="preserve"> Amount</w:t>
      </w:r>
      <w:r>
        <w:t>;</w:t>
      </w:r>
      <w:r w:rsidR="000F5FD7" w:rsidRPr="000F5FD7">
        <w:rPr>
          <w:rStyle w:val="FootnoteReference"/>
        </w:rPr>
        <w:t xml:space="preserve"> </w:t>
      </w:r>
      <w:r w:rsidR="007F599F">
        <w:t xml:space="preserve">and </w:t>
      </w:r>
    </w:p>
    <w:p w14:paraId="592651D1" w14:textId="77777777" w:rsidR="002F2E85" w:rsidRDefault="002F2E85" w:rsidP="002F2E85">
      <w:pPr>
        <w:ind w:left="720"/>
        <w:jc w:val="both"/>
      </w:pPr>
    </w:p>
    <w:p w14:paraId="2E1DA8A7" w14:textId="0CABB3D8" w:rsidR="007F599F" w:rsidRPr="007F599F" w:rsidRDefault="00422B1A" w:rsidP="002F2E85">
      <w:pPr>
        <w:ind w:left="720"/>
        <w:jc w:val="both"/>
        <w:rPr>
          <w:b/>
          <w:i/>
        </w:rPr>
      </w:pPr>
      <w:r>
        <w:tab/>
      </w:r>
      <w:r w:rsidR="007F599F">
        <w:t>(</w:t>
      </w:r>
      <w:r w:rsidR="00F963B9">
        <w:t>5</w:t>
      </w:r>
      <w:r w:rsidR="007F599F">
        <w:t>)</w:t>
      </w:r>
      <w:r w:rsidR="002F2E85">
        <w:tab/>
      </w:r>
      <w:r w:rsidR="007F599F">
        <w:t xml:space="preserve"> pursuant to Section 53708(a) of Chapter 537, the proposed use of the Vessels by the Shipowner will be economically sound;</w:t>
      </w:r>
      <w:r w:rsidR="000F5FD7" w:rsidRPr="000F5FD7">
        <w:rPr>
          <w:rStyle w:val="FootnoteReference"/>
        </w:rPr>
        <w:t xml:space="preserve"> </w:t>
      </w:r>
    </w:p>
    <w:p w14:paraId="42DBCD75" w14:textId="77777777" w:rsidR="007F599F" w:rsidRDefault="007F599F" w:rsidP="009759FD">
      <w:pPr>
        <w:ind w:firstLine="720"/>
        <w:jc w:val="both"/>
      </w:pPr>
    </w:p>
    <w:p w14:paraId="0565E397" w14:textId="35B07422" w:rsidR="009759FD" w:rsidRDefault="007F599F" w:rsidP="003B0D23">
      <w:pPr>
        <w:pStyle w:val="ListParagraph"/>
        <w:numPr>
          <w:ilvl w:val="0"/>
          <w:numId w:val="1"/>
        </w:numPr>
        <w:ind w:left="0" w:firstLine="720"/>
        <w:jc w:val="both"/>
      </w:pPr>
      <w:r>
        <w:t>Based upon such determinations, the Administrator</w:t>
      </w:r>
      <w:r w:rsidR="00693156">
        <w:t xml:space="preserve"> (1)</w:t>
      </w:r>
      <w:r>
        <w:t xml:space="preserve"> issued </w:t>
      </w:r>
      <w:r w:rsidRPr="003B0AD5">
        <w:t xml:space="preserve">the </w:t>
      </w:r>
      <w:r w:rsidR="00013C03">
        <w:t>Letter Commitment</w:t>
      </w:r>
      <w:r>
        <w:t xml:space="preserve"> on the </w:t>
      </w:r>
      <w:r w:rsidR="00013C03">
        <w:t xml:space="preserve">Letter Commitment </w:t>
      </w:r>
      <w:r>
        <w:t xml:space="preserve">Date, pursuant to which the Administrator stated its commitment to execute the Guarantee, subject to compliance with the terms and conditions set forth in the </w:t>
      </w:r>
      <w:r w:rsidR="00013C03">
        <w:t>Letter Commitment</w:t>
      </w:r>
      <w:r w:rsidR="00C5646E">
        <w:t>;</w:t>
      </w:r>
      <w:r w:rsidR="00CF5CBB">
        <w:t xml:space="preserve"> and</w:t>
      </w:r>
      <w:r w:rsidR="00693156">
        <w:t xml:space="preserve"> (2)</w:t>
      </w:r>
      <w:r w:rsidR="001167C0">
        <w:t xml:space="preserve"> pursuant to the Program Financing Agreement, delivered to FFB and</w:t>
      </w:r>
      <w:r w:rsidR="00CF5CBB" w:rsidRPr="00A04640">
        <w:t xml:space="preserve"> the </w:t>
      </w:r>
      <w:r w:rsidR="009759FD">
        <w:t>Shipowner</w:t>
      </w:r>
      <w:r w:rsidR="00CF5CBB" w:rsidRPr="00A04640">
        <w:t xml:space="preserve"> </w:t>
      </w:r>
      <w:r w:rsidR="00CF5CBB" w:rsidRPr="00625C05">
        <w:t>a Designation Notice</w:t>
      </w:r>
      <w:r w:rsidR="00CF5CBB" w:rsidRPr="00A04640">
        <w:t xml:space="preserve"> (as defined</w:t>
      </w:r>
      <w:r w:rsidR="00CF5CBB">
        <w:t xml:space="preserve"> in the Program Financing Agreement</w:t>
      </w:r>
      <w:r w:rsidR="00CF5CBB" w:rsidRPr="00A04640">
        <w:t xml:space="preserve">) designating the </w:t>
      </w:r>
      <w:r w:rsidR="00CF5CBB">
        <w:t>Shipowner</w:t>
      </w:r>
      <w:r w:rsidR="00CF5CBB" w:rsidRPr="00A04640">
        <w:t xml:space="preserve"> to be a </w:t>
      </w:r>
      <w:r w:rsidR="00CF5CBB">
        <w:t>“</w:t>
      </w:r>
      <w:r w:rsidR="00CF5CBB" w:rsidRPr="00C5646E">
        <w:rPr>
          <w:b/>
          <w:i/>
          <w:u w:val="single"/>
        </w:rPr>
        <w:t>Borrower</w:t>
      </w:r>
      <w:r w:rsidR="00CF5CBB">
        <w:t>”</w:t>
      </w:r>
      <w:r w:rsidR="00CF5CBB" w:rsidRPr="00A04640">
        <w:t xml:space="preserve"> for purposes of the Program Financing Agreement;</w:t>
      </w:r>
      <w:r>
        <w:t xml:space="preserve">  </w:t>
      </w:r>
    </w:p>
    <w:p w14:paraId="30D8C26A" w14:textId="77777777" w:rsidR="009759FD" w:rsidRDefault="009759FD" w:rsidP="003B0D23">
      <w:pPr>
        <w:pStyle w:val="ListParagraph"/>
        <w:ind w:left="0" w:firstLine="720"/>
        <w:jc w:val="both"/>
      </w:pPr>
    </w:p>
    <w:p w14:paraId="06A73CF2" w14:textId="2DFF8E58" w:rsidR="009759FD" w:rsidRDefault="007F599F" w:rsidP="003B0D23">
      <w:pPr>
        <w:pStyle w:val="ListParagraph"/>
        <w:numPr>
          <w:ilvl w:val="0"/>
          <w:numId w:val="1"/>
        </w:numPr>
        <w:ind w:left="0" w:firstLine="720"/>
        <w:jc w:val="both"/>
      </w:pPr>
      <w:r>
        <w:t xml:space="preserve">To aid in the Financing of the Vessels, </w:t>
      </w:r>
      <w:r w:rsidR="00D81D1A">
        <w:t xml:space="preserve">FFB, </w:t>
      </w:r>
      <w:r>
        <w:t xml:space="preserve">the Shipowner </w:t>
      </w:r>
      <w:r w:rsidR="00A419D7">
        <w:t xml:space="preserve">and </w:t>
      </w:r>
      <w:r w:rsidR="00D81D1A">
        <w:t>the Administrator</w:t>
      </w:r>
      <w:r w:rsidR="00A419D7">
        <w:t xml:space="preserve"> have executed and delivered </w:t>
      </w:r>
      <w:r>
        <w:t xml:space="preserve">the </w:t>
      </w:r>
      <w:r w:rsidR="00D81D1A">
        <w:t xml:space="preserve">Note </w:t>
      </w:r>
      <w:r>
        <w:t>Purchase Agreement providing for the sale and delivery</w:t>
      </w:r>
      <w:r w:rsidRPr="001E6CBE">
        <w:t xml:space="preserve"> of the </w:t>
      </w:r>
      <w:r w:rsidR="00304204" w:rsidRPr="001E6CBE">
        <w:t>Note</w:t>
      </w:r>
      <w:r w:rsidRPr="001E6CBE">
        <w:t xml:space="preserve"> having the </w:t>
      </w:r>
      <w:r w:rsidR="003362C0" w:rsidRPr="001E6CBE">
        <w:t>Stated M</w:t>
      </w:r>
      <w:r w:rsidRPr="001E6CBE">
        <w:t xml:space="preserve">aturity </w:t>
      </w:r>
      <w:r w:rsidR="003362C0" w:rsidRPr="001E6CBE">
        <w:t>D</w:t>
      </w:r>
      <w:r w:rsidRPr="001E6CBE">
        <w:t xml:space="preserve">ate and </w:t>
      </w:r>
      <w:r w:rsidR="003362C0" w:rsidRPr="001E6CBE">
        <w:t>Approved Interest Rate to be determined with respect to each Advance as</w:t>
      </w:r>
      <w:r w:rsidRPr="001E6CBE">
        <w:t xml:space="preserve"> set forth on Annex A of this </w:t>
      </w:r>
      <w:proofErr w:type="gramStart"/>
      <w:r w:rsidRPr="001E6CBE">
        <w:t>Agreement;</w:t>
      </w:r>
      <w:proofErr w:type="gramEnd"/>
      <w:r>
        <w:t xml:space="preserve">  </w:t>
      </w:r>
    </w:p>
    <w:p w14:paraId="58D9BA9F" w14:textId="77777777" w:rsidR="009759FD" w:rsidRDefault="009759FD" w:rsidP="003B0D23">
      <w:pPr>
        <w:pStyle w:val="ListParagraph"/>
        <w:ind w:left="0" w:firstLine="720"/>
      </w:pPr>
    </w:p>
    <w:p w14:paraId="33D95422" w14:textId="64A21D42" w:rsidR="009759FD" w:rsidRDefault="007F599F" w:rsidP="003B0D23">
      <w:pPr>
        <w:pStyle w:val="ListParagraph"/>
        <w:numPr>
          <w:ilvl w:val="0"/>
          <w:numId w:val="1"/>
        </w:numPr>
        <w:ind w:left="0" w:firstLine="720"/>
        <w:jc w:val="both"/>
      </w:pPr>
      <w:r>
        <w:t xml:space="preserve">Pursuant to this Agreement, </w:t>
      </w:r>
      <w:r w:rsidR="004C2B66">
        <w:t xml:space="preserve">the Administrator is </w:t>
      </w:r>
      <w:r w:rsidR="00595F8F">
        <w:t>executing</w:t>
      </w:r>
      <w:r w:rsidR="007702B2">
        <w:t>,</w:t>
      </w:r>
      <w:r w:rsidR="004C2B66">
        <w:t xml:space="preserve"> </w:t>
      </w:r>
      <w:r w:rsidR="009F5424">
        <w:t xml:space="preserve">and the Shipowner is accepting, </w:t>
      </w:r>
      <w:r w:rsidR="004C2B66">
        <w:t xml:space="preserve">the </w:t>
      </w:r>
      <w:r w:rsidR="009F5424">
        <w:t xml:space="preserve">Commitment </w:t>
      </w:r>
      <w:r w:rsidR="003B0D23">
        <w:t>to Guarantee</w:t>
      </w:r>
      <w:r w:rsidR="00C47EB6">
        <w:t xml:space="preserve"> </w:t>
      </w:r>
      <w:r w:rsidR="009F5424">
        <w:t>with respect to</w:t>
      </w:r>
      <w:r>
        <w:t xml:space="preserve"> the </w:t>
      </w:r>
      <w:r w:rsidR="00173E8F">
        <w:t>Note</w:t>
      </w:r>
      <w:r>
        <w:t xml:space="preserve"> </w:t>
      </w:r>
      <w:r w:rsidRPr="00BE58EE">
        <w:t xml:space="preserve">in the </w:t>
      </w:r>
      <w:r w:rsidR="00173E8F">
        <w:t>maximum</w:t>
      </w:r>
      <w:r w:rsidRPr="00BE58EE">
        <w:t xml:space="preserve"> principal amount equal to </w:t>
      </w:r>
      <w:r>
        <w:t>the Applicable Guarantee Percentage</w:t>
      </w:r>
      <w:r w:rsidRPr="00BE58EE">
        <w:t xml:space="preserve"> of the Depreciated Actual Cost or the Actual Cost of the Vessels, as the case may be, on the Closing Date, set </w:t>
      </w:r>
      <w:r w:rsidR="009F5424">
        <w:t>forth</w:t>
      </w:r>
      <w:r w:rsidRPr="00BE58EE">
        <w:t xml:space="preserve"> in Table A </w:t>
      </w:r>
      <w:r>
        <w:t xml:space="preserve">of Annex A of this </w:t>
      </w:r>
      <w:proofErr w:type="gramStart"/>
      <w:r>
        <w:t>Agreement;</w:t>
      </w:r>
      <w:proofErr w:type="gramEnd"/>
    </w:p>
    <w:p w14:paraId="337D652F" w14:textId="77777777" w:rsidR="009759FD" w:rsidRDefault="009759FD" w:rsidP="003B0D23">
      <w:pPr>
        <w:pStyle w:val="ListParagraph"/>
        <w:ind w:left="0" w:firstLine="720"/>
      </w:pPr>
    </w:p>
    <w:p w14:paraId="6C9F84D4" w14:textId="1929774B" w:rsidR="009759FD" w:rsidRDefault="007F599F" w:rsidP="003B0D23">
      <w:pPr>
        <w:pStyle w:val="ListParagraph"/>
        <w:numPr>
          <w:ilvl w:val="0"/>
          <w:numId w:val="1"/>
        </w:numPr>
        <w:ind w:left="0" w:firstLine="720"/>
        <w:jc w:val="both"/>
      </w:pPr>
      <w:r>
        <w:t xml:space="preserve">Pursuant to this Agreement, the Shipowner is </w:t>
      </w:r>
      <w:r w:rsidR="004E3233">
        <w:t>issuing</w:t>
      </w:r>
      <w:r>
        <w:t xml:space="preserve"> and delivering the Administrator’s Note to the Administrator on the date </w:t>
      </w:r>
      <w:proofErr w:type="gramStart"/>
      <w:r>
        <w:t>hereof;</w:t>
      </w:r>
      <w:proofErr w:type="gramEnd"/>
    </w:p>
    <w:p w14:paraId="3EB7A12B" w14:textId="77777777" w:rsidR="009759FD" w:rsidRDefault="009759FD" w:rsidP="003B0D23">
      <w:pPr>
        <w:pStyle w:val="ListParagraph"/>
        <w:ind w:left="0" w:firstLine="720"/>
      </w:pPr>
    </w:p>
    <w:p w14:paraId="25AEB488" w14:textId="3FF2FB0B" w:rsidR="009759FD" w:rsidRDefault="007F599F" w:rsidP="003B0D23">
      <w:pPr>
        <w:pStyle w:val="ListParagraph"/>
        <w:numPr>
          <w:ilvl w:val="0"/>
          <w:numId w:val="1"/>
        </w:numPr>
        <w:ind w:left="0" w:firstLine="720"/>
        <w:jc w:val="both"/>
      </w:pPr>
      <w:r>
        <w:lastRenderedPageBreak/>
        <w:t>Pursuant to this Agreement, as security for the due and timely payment of the Administrator’s Note and for the issuance of the Guarantee</w:t>
      </w:r>
      <w:r w:rsidRPr="008F1B1A">
        <w:t>,</w:t>
      </w:r>
      <w:r>
        <w:t xml:space="preserve"> </w:t>
      </w:r>
      <w:r w:rsidR="002F2E85">
        <w:t xml:space="preserve">the </w:t>
      </w:r>
      <w:r>
        <w:t xml:space="preserve">Shipowner is </w:t>
      </w:r>
      <w:r w:rsidR="00F06B82">
        <w:t>executing</w:t>
      </w:r>
      <w:r w:rsidR="00F06B82" w:rsidRPr="00F06B82">
        <w:t xml:space="preserve"> and delivering a first preferred mortgage </w:t>
      </w:r>
      <w:r w:rsidR="00D81450">
        <w:t>o</w:t>
      </w:r>
      <w:r w:rsidR="00F06B82" w:rsidRPr="00F06B82">
        <w:t xml:space="preserve">n the Vessels to the Administrator on the date hereof or the Delivery Date, whichever is later, and </w:t>
      </w:r>
      <w:r w:rsidRPr="00F06B82">
        <w:t xml:space="preserve">granting a security interest </w:t>
      </w:r>
      <w:r w:rsidR="00B311B9" w:rsidRPr="00F06B82">
        <w:t>to the Administra</w:t>
      </w:r>
      <w:r w:rsidR="00B311B9">
        <w:t xml:space="preserve">tor </w:t>
      </w:r>
      <w:r>
        <w:t>in</w:t>
      </w:r>
      <w:r w:rsidR="002740EB">
        <w:t xml:space="preserve"> </w:t>
      </w:r>
      <w:r w:rsidR="003373D3">
        <w:t>the Collateral</w:t>
      </w:r>
      <w:r w:rsidR="002740EB">
        <w:t>, including without limitation the Cha</w:t>
      </w:r>
      <w:r w:rsidR="00291748">
        <w:t>p</w:t>
      </w:r>
      <w:r w:rsidR="002740EB">
        <w:t>ter 537 Reserve Fund</w:t>
      </w:r>
      <w:r w:rsidR="00D57B19">
        <w:t xml:space="preserve">, </w:t>
      </w:r>
      <w:r w:rsidR="000408BE">
        <w:t xml:space="preserve">the </w:t>
      </w:r>
      <w:r w:rsidR="00D57B19">
        <w:t xml:space="preserve">Late Charges Reserve </w:t>
      </w:r>
      <w:proofErr w:type="spellStart"/>
      <w:r w:rsidR="00D57B19">
        <w:t>Subfund</w:t>
      </w:r>
      <w:proofErr w:type="spellEnd"/>
      <w:r w:rsidR="00EF3EC9">
        <w:t>, the No-Call Prepayment Fund</w:t>
      </w:r>
      <w:r w:rsidR="002740EB">
        <w:t xml:space="preserve"> </w:t>
      </w:r>
      <w:r w:rsidR="002740EB" w:rsidRPr="009759FD">
        <w:t xml:space="preserve">and the </w:t>
      </w:r>
      <w:r w:rsidR="00516AF8" w:rsidRPr="009759FD">
        <w:t xml:space="preserve">Interest </w:t>
      </w:r>
      <w:r w:rsidR="002740EB" w:rsidRPr="009759FD">
        <w:t>Escrow Fund;</w:t>
      </w:r>
      <w:r>
        <w:t xml:space="preserve"> </w:t>
      </w:r>
    </w:p>
    <w:p w14:paraId="3A508AF1" w14:textId="77777777" w:rsidR="009759FD" w:rsidRDefault="009759FD" w:rsidP="003B0D23">
      <w:pPr>
        <w:pStyle w:val="ListParagraph"/>
        <w:ind w:left="0" w:firstLine="720"/>
      </w:pPr>
    </w:p>
    <w:p w14:paraId="3EEF089B" w14:textId="07CB5639" w:rsidR="009759FD" w:rsidRDefault="00633FE1" w:rsidP="003B0D23">
      <w:pPr>
        <w:pStyle w:val="ListParagraph"/>
        <w:numPr>
          <w:ilvl w:val="0"/>
          <w:numId w:val="1"/>
        </w:numPr>
        <w:ind w:left="0" w:firstLine="720"/>
        <w:jc w:val="both"/>
      </w:pPr>
      <w:r>
        <w:t xml:space="preserve">Pursuant to </w:t>
      </w:r>
      <w:r w:rsidRPr="00BB5EEA">
        <w:t>Section 53716</w:t>
      </w:r>
      <w:r>
        <w:t xml:space="preserve"> of Chapter 537, </w:t>
      </w:r>
      <w:r w:rsidR="003B0D23">
        <w:t>the Administrator</w:t>
      </w:r>
      <w:r w:rsidR="003B0D23" w:rsidRPr="009759FD">
        <w:t xml:space="preserve"> </w:t>
      </w:r>
      <w:r w:rsidR="000C6A11" w:rsidRPr="009759FD">
        <w:t>may</w:t>
      </w:r>
      <w:r w:rsidRPr="009759FD">
        <w:t xml:space="preserve"> hold </w:t>
      </w:r>
      <w:proofErr w:type="gramStart"/>
      <w:r w:rsidR="003B0D23">
        <w:t>on</w:t>
      </w:r>
      <w:proofErr w:type="gramEnd"/>
      <w:r w:rsidR="003B0D23">
        <w:t xml:space="preserve"> account at Treasury </w:t>
      </w:r>
      <w:r w:rsidRPr="009759FD">
        <w:t xml:space="preserve">funds in </w:t>
      </w:r>
      <w:r w:rsidR="006F61FB" w:rsidRPr="009759FD">
        <w:t>the Chapter 537 Reserve</w:t>
      </w:r>
      <w:r w:rsidRPr="009759FD">
        <w:t xml:space="preserve"> Fund</w:t>
      </w:r>
      <w:r w:rsidR="00D57B19">
        <w:t xml:space="preserve">, </w:t>
      </w:r>
      <w:r w:rsidR="00BA56E7">
        <w:t xml:space="preserve">the </w:t>
      </w:r>
      <w:r w:rsidR="00D57B19">
        <w:t xml:space="preserve">Late Charges Reserve </w:t>
      </w:r>
      <w:proofErr w:type="spellStart"/>
      <w:r w:rsidR="00D57B19">
        <w:t>Subfund</w:t>
      </w:r>
      <w:proofErr w:type="spellEnd"/>
      <w:r w:rsidR="00EF3EC9">
        <w:t>, the No-Call Prepayment Fund</w:t>
      </w:r>
      <w:r w:rsidRPr="009759FD">
        <w:t xml:space="preserve"> and the </w:t>
      </w:r>
      <w:r w:rsidR="00516AF8" w:rsidRPr="009759FD">
        <w:t xml:space="preserve">Interest </w:t>
      </w:r>
      <w:r w:rsidRPr="009759FD">
        <w:t xml:space="preserve">Escrow Fund </w:t>
      </w:r>
      <w:r w:rsidR="003373D3" w:rsidRPr="009759FD">
        <w:t>as</w:t>
      </w:r>
      <w:r w:rsidR="003373D3">
        <w:t xml:space="preserve"> c</w:t>
      </w:r>
      <w:r w:rsidRPr="00BB5EEA">
        <w:t xml:space="preserve">ollateral for </w:t>
      </w:r>
      <w:r>
        <w:t>the</w:t>
      </w:r>
      <w:r w:rsidRPr="00BB5EEA">
        <w:t xml:space="preserve"> Guarantee of </w:t>
      </w:r>
      <w:r>
        <w:t xml:space="preserve">the </w:t>
      </w:r>
      <w:r w:rsidR="00173E8F">
        <w:t>Note</w:t>
      </w:r>
      <w:r w:rsidRPr="00BB5EEA">
        <w:t>;</w:t>
      </w:r>
    </w:p>
    <w:p w14:paraId="7329FFF7" w14:textId="77777777" w:rsidR="009759FD" w:rsidRDefault="009759FD" w:rsidP="003B0D23">
      <w:pPr>
        <w:pStyle w:val="ListParagraph"/>
        <w:ind w:left="0" w:firstLine="720"/>
      </w:pPr>
    </w:p>
    <w:p w14:paraId="2D4DA8E2" w14:textId="361B2A4D" w:rsidR="009759FD" w:rsidRDefault="007F599F" w:rsidP="003B0D23">
      <w:pPr>
        <w:pStyle w:val="ListParagraph"/>
        <w:numPr>
          <w:ilvl w:val="0"/>
          <w:numId w:val="1"/>
        </w:numPr>
        <w:ind w:left="0" w:firstLine="720"/>
        <w:jc w:val="both"/>
      </w:pPr>
      <w:r>
        <w:t>As further security for the due and timely payment of the Administrator’s Note and for the issuance of the Guarantee</w:t>
      </w:r>
      <w:r w:rsidR="00B311B9">
        <w:t xml:space="preserve">, (1) </w:t>
      </w:r>
      <w:r>
        <w:t>the Ship</w:t>
      </w:r>
      <w:r w:rsidR="002F2E85">
        <w:t xml:space="preserve">yard </w:t>
      </w:r>
      <w:r w:rsidR="003373D3">
        <w:t>has executed and delivered</w:t>
      </w:r>
      <w:r>
        <w:t xml:space="preserve"> the Consent of Shipyard to the assignment of the Construction Contract to the Administrator</w:t>
      </w:r>
      <w:r w:rsidR="005D0893">
        <w:t xml:space="preserve"> or</w:t>
      </w:r>
      <w:r w:rsidR="009669DB">
        <w:t>, in the case of Construction Period Financing,</w:t>
      </w:r>
      <w:r w:rsidR="005D0893">
        <w:t xml:space="preserve"> the Consent and Agreement of Shipowner and Shipyard to the Assignment of the Construction Contract to the Administrator and the modification of the Construction Contract</w:t>
      </w:r>
      <w:r>
        <w:t xml:space="preserve">; </w:t>
      </w:r>
      <w:r w:rsidR="00B311B9">
        <w:t xml:space="preserve">(2) the </w:t>
      </w:r>
      <w:r w:rsidR="006C3CA2">
        <w:t xml:space="preserve">Affiliate </w:t>
      </w:r>
      <w:r w:rsidR="00B311B9">
        <w:t xml:space="preserve">Guarantor </w:t>
      </w:r>
      <w:r w:rsidR="003373D3">
        <w:t xml:space="preserve">has executed and delivered </w:t>
      </w:r>
      <w:r w:rsidR="009669DB">
        <w:t xml:space="preserve">this Agreement and </w:t>
      </w:r>
      <w:r w:rsidR="00B311B9">
        <w:t xml:space="preserve">the </w:t>
      </w:r>
      <w:r w:rsidR="000F5FD7">
        <w:t xml:space="preserve">Affiliate </w:t>
      </w:r>
      <w:r w:rsidR="00B311B9">
        <w:t>Guarant</w:t>
      </w:r>
      <w:r w:rsidR="00F06B82">
        <w:t>y</w:t>
      </w:r>
      <w:r w:rsidR="00B311B9">
        <w:t xml:space="preserve"> to the Administrator</w:t>
      </w:r>
      <w:r w:rsidR="00F06B82" w:rsidRPr="00F06B82">
        <w:t xml:space="preserve">; and (3) the Shipowner has executed and delivered the Assignment of </w:t>
      </w:r>
      <w:r w:rsidR="00F06B82">
        <w:t xml:space="preserve">Construction </w:t>
      </w:r>
      <w:r w:rsidR="00F06B82" w:rsidRPr="00F06B82">
        <w:t xml:space="preserve">Contract, </w:t>
      </w:r>
      <w:r w:rsidR="009669DB">
        <w:t xml:space="preserve">the </w:t>
      </w:r>
      <w:r w:rsidR="00F06B82" w:rsidRPr="00F06B82">
        <w:t xml:space="preserve">Assignment of Earnings and </w:t>
      </w:r>
      <w:r w:rsidR="009669DB">
        <w:t xml:space="preserve">the </w:t>
      </w:r>
      <w:r w:rsidR="00F06B82" w:rsidRPr="00F06B82">
        <w:t>Assignment of Insurances to the Administrator</w:t>
      </w:r>
      <w:r w:rsidR="009669DB">
        <w:t>, and, in the case of Construction Period Financing, the Consent and Agreement of Shipowner and Shipyard</w:t>
      </w:r>
      <w:r w:rsidR="00B311B9">
        <w:t xml:space="preserve">; </w:t>
      </w:r>
      <w:r w:rsidR="00E82A07" w:rsidRPr="00BB5EEA">
        <w:t>and</w:t>
      </w:r>
    </w:p>
    <w:p w14:paraId="1754AD36" w14:textId="77777777" w:rsidR="009759FD" w:rsidRDefault="009759FD" w:rsidP="003B0D23">
      <w:pPr>
        <w:pStyle w:val="ListParagraph"/>
        <w:ind w:left="0" w:firstLine="720"/>
      </w:pPr>
    </w:p>
    <w:p w14:paraId="2685B28E" w14:textId="4B4BA1BC" w:rsidR="007F599F" w:rsidRDefault="007F599F" w:rsidP="003B0D23">
      <w:pPr>
        <w:pStyle w:val="ListParagraph"/>
        <w:numPr>
          <w:ilvl w:val="0"/>
          <w:numId w:val="1"/>
        </w:numPr>
        <w:ind w:left="0" w:firstLine="720"/>
        <w:jc w:val="both"/>
      </w:pPr>
      <w:r>
        <w:t>I</w:t>
      </w:r>
      <w:r w:rsidRPr="00BB5EEA">
        <w:t>t is the intention of the parties that the</w:t>
      </w:r>
      <w:r w:rsidR="003373D3">
        <w:t xml:space="preserve"> </w:t>
      </w:r>
      <w:r w:rsidRPr="00BB5EEA">
        <w:t>security interests</w:t>
      </w:r>
      <w:r w:rsidR="00806D5A">
        <w:t xml:space="preserve"> of the Administrator</w:t>
      </w:r>
      <w:r w:rsidRPr="00BB5EEA">
        <w:t xml:space="preserve"> </w:t>
      </w:r>
      <w:r w:rsidR="003373D3">
        <w:t xml:space="preserve">in the Collateral </w:t>
      </w:r>
      <w:r w:rsidRPr="00BB5EEA">
        <w:t>be perfected by</w:t>
      </w:r>
      <w:r w:rsidR="00C5646E">
        <w:t>:</w:t>
      </w:r>
      <w:r w:rsidRPr="00BB5EEA">
        <w:t xml:space="preserve"> (</w:t>
      </w:r>
      <w:r w:rsidR="002F2E85">
        <w:t>1</w:t>
      </w:r>
      <w:r w:rsidRPr="00BB5EEA">
        <w:t xml:space="preserve">) the execution and delivery of this Agreement </w:t>
      </w:r>
      <w:r w:rsidR="00BF45C6">
        <w:t>and the Mortgage</w:t>
      </w:r>
      <w:r w:rsidR="00C5646E">
        <w:t>;</w:t>
      </w:r>
      <w:r w:rsidR="00BF45C6">
        <w:t xml:space="preserve"> (2) </w:t>
      </w:r>
      <w:r w:rsidR="00F06B82">
        <w:t xml:space="preserve">the </w:t>
      </w:r>
      <w:r w:rsidR="003B0D23">
        <w:t>Administrator’s</w:t>
      </w:r>
      <w:r w:rsidR="003B0D23" w:rsidRPr="00BB5EEA">
        <w:t xml:space="preserve"> </w:t>
      </w:r>
      <w:r w:rsidRPr="00BB5EEA">
        <w:t xml:space="preserve">possession of </w:t>
      </w:r>
      <w:r w:rsidR="006F61FB">
        <w:t>the Chapter 537 Reserve</w:t>
      </w:r>
      <w:r w:rsidR="000C6A11">
        <w:t xml:space="preserve"> Fund</w:t>
      </w:r>
      <w:r w:rsidR="003B0D23">
        <w:t xml:space="preserve"> and</w:t>
      </w:r>
      <w:r>
        <w:t xml:space="preserve"> the </w:t>
      </w:r>
      <w:r w:rsidR="00516AF8">
        <w:t xml:space="preserve">Interest </w:t>
      </w:r>
      <w:r>
        <w:t>Escrow Fund</w:t>
      </w:r>
      <w:r w:rsidR="003B0D23">
        <w:t xml:space="preserve"> in accounts at Treasury</w:t>
      </w:r>
      <w:r w:rsidR="003373D3">
        <w:t>,</w:t>
      </w:r>
      <w:r>
        <w:t xml:space="preserve"> and</w:t>
      </w:r>
      <w:r w:rsidRPr="00BB5EEA">
        <w:t xml:space="preserve"> </w:t>
      </w:r>
      <w:r w:rsidRPr="006971A6">
        <w:t xml:space="preserve">all </w:t>
      </w:r>
      <w:r>
        <w:t xml:space="preserve">other </w:t>
      </w:r>
      <w:r w:rsidRPr="006971A6">
        <w:t xml:space="preserve">sums, moneys, securities and proceeds </w:t>
      </w:r>
      <w:r>
        <w:t>thereof</w:t>
      </w:r>
      <w:r w:rsidR="003373D3">
        <w:t>;</w:t>
      </w:r>
      <w:r>
        <w:t xml:space="preserve"> </w:t>
      </w:r>
      <w:r w:rsidRPr="00BB5EEA">
        <w:t>and (</w:t>
      </w:r>
      <w:r w:rsidR="00BF45C6">
        <w:t>3</w:t>
      </w:r>
      <w:r w:rsidRPr="00BB5EEA">
        <w:t>) the filing of appropriate financing statements to record the Administrator</w:t>
      </w:r>
      <w:r>
        <w:t>’</w:t>
      </w:r>
      <w:r w:rsidRPr="00BB5EEA">
        <w:t>s security interests</w:t>
      </w:r>
      <w:r>
        <w:t xml:space="preserve"> </w:t>
      </w:r>
      <w:r w:rsidR="003373D3">
        <w:t>in the Collateral</w:t>
      </w:r>
      <w:r w:rsidR="00B9370F">
        <w:t>.</w:t>
      </w:r>
      <w:r>
        <w:t xml:space="preserve"> </w:t>
      </w:r>
    </w:p>
    <w:p w14:paraId="65D3691E" w14:textId="77777777" w:rsidR="008410C0" w:rsidRDefault="008410C0" w:rsidP="008410C0">
      <w:pPr>
        <w:jc w:val="both"/>
      </w:pPr>
    </w:p>
    <w:p w14:paraId="6A7445CE" w14:textId="671BA1DA" w:rsidR="004D247F" w:rsidRDefault="000F5FD7" w:rsidP="004D247F">
      <w:pPr>
        <w:spacing w:after="200"/>
        <w:jc w:val="both"/>
      </w:pPr>
      <w:r>
        <w:rPr>
          <w:b/>
          <w:i/>
        </w:rPr>
        <w:tab/>
      </w:r>
      <w:r w:rsidR="007F599F" w:rsidRPr="00BE58EE">
        <w:rPr>
          <w:b/>
          <w:i/>
        </w:rPr>
        <w:t>NOW, THEREFORE,</w:t>
      </w:r>
      <w:r w:rsidR="007F599F">
        <w:t xml:space="preserve"> under the provisions of Chapter 537, and in consideration of the premises and the mutual covenants herein contained and other good and valuable consideration, the receipt, sufficiency and adequacy of which are hereby acknowledged</w:t>
      </w:r>
      <w:r w:rsidR="00806D5A">
        <w:t>,</w:t>
      </w:r>
      <w:r w:rsidR="007F599F">
        <w:t xml:space="preserve"> the parties hereby agree that t</w:t>
      </w:r>
      <w:r w:rsidR="004E3233">
        <w:t>his Agreement consists of this i</w:t>
      </w:r>
      <w:r w:rsidR="005625B8">
        <w:t xml:space="preserve">ntroduction and signature page </w:t>
      </w:r>
      <w:r w:rsidR="006B24EF">
        <w:t xml:space="preserve">and the </w:t>
      </w:r>
      <w:r w:rsidR="006C596B" w:rsidRPr="00721B51">
        <w:t xml:space="preserve">following attached parts, all of which together constitute the entire agreement of </w:t>
      </w:r>
      <w:r w:rsidR="00DD78BF">
        <w:t xml:space="preserve">the Administrator </w:t>
      </w:r>
      <w:r w:rsidR="006C596B" w:rsidRPr="00721B51">
        <w:t xml:space="preserve">and </w:t>
      </w:r>
      <w:r w:rsidR="006C596B" w:rsidRPr="00FA3D79">
        <w:t xml:space="preserve">the </w:t>
      </w:r>
      <w:r w:rsidR="00DD78BF" w:rsidRPr="00FA3D79">
        <w:t>Shipowner</w:t>
      </w:r>
      <w:r w:rsidR="006C596B" w:rsidRPr="00FA3D79">
        <w:t xml:space="preserve"> </w:t>
      </w:r>
      <w:r w:rsidR="006C596B" w:rsidRPr="00721B51">
        <w:t>with</w:t>
      </w:r>
      <w:r w:rsidR="006C596B" w:rsidRPr="00FD4A54">
        <w:t xml:space="preserve"> respect to the subject matter hereof, superseding all prior written and oral agreements </w:t>
      </w:r>
      <w:r w:rsidR="006B24EF">
        <w:t>and understandings between the p</w:t>
      </w:r>
      <w:r w:rsidR="006C596B" w:rsidRPr="00FD4A54">
        <w:t>arties with respect to such subject matter:</w:t>
      </w:r>
    </w:p>
    <w:p w14:paraId="2DCC0B03" w14:textId="77777777" w:rsidR="004D247F" w:rsidRDefault="004D247F" w:rsidP="004D247F">
      <w:pPr>
        <w:spacing w:after="200"/>
        <w:jc w:val="both"/>
      </w:pPr>
    </w:p>
    <w:p w14:paraId="3B6D10A6" w14:textId="62248340" w:rsidR="004D247F" w:rsidRDefault="004D247F" w:rsidP="004D247F">
      <w:pPr>
        <w:spacing w:after="200"/>
        <w:jc w:val="center"/>
      </w:pPr>
      <w:r>
        <w:t>(</w:t>
      </w:r>
      <w:proofErr w:type="gramStart"/>
      <w:r>
        <w:t>continued</w:t>
      </w:r>
      <w:proofErr w:type="gramEnd"/>
      <w:r>
        <w:t xml:space="preserve"> on next page)</w:t>
      </w:r>
    </w:p>
    <w:p w14:paraId="2A1D26FA" w14:textId="77777777" w:rsidR="004D247F" w:rsidRDefault="004D247F">
      <w:pPr>
        <w:spacing w:after="200" w:line="276" w:lineRule="auto"/>
      </w:pPr>
      <w:r>
        <w:br w:type="page"/>
      </w:r>
    </w:p>
    <w:p w14:paraId="011393D9" w14:textId="77777777" w:rsidR="00C5646E" w:rsidRDefault="00C5646E" w:rsidP="004D247F">
      <w:pPr>
        <w:spacing w:after="200"/>
        <w:jc w:val="both"/>
      </w:pPr>
    </w:p>
    <w:tbl>
      <w:tblPr>
        <w:tblW w:w="0" w:type="auto"/>
        <w:tblInd w:w="-106" w:type="dxa"/>
        <w:tblLook w:val="01E0" w:firstRow="1" w:lastRow="1" w:firstColumn="1" w:lastColumn="1" w:noHBand="0" w:noVBand="0"/>
      </w:tblPr>
      <w:tblGrid>
        <w:gridCol w:w="4730"/>
        <w:gridCol w:w="4736"/>
      </w:tblGrid>
      <w:tr w:rsidR="00ED02D6" w:rsidRPr="00FD4A54" w14:paraId="41909DD3" w14:textId="77777777" w:rsidTr="008460AF">
        <w:trPr>
          <w:trHeight w:val="1927"/>
        </w:trPr>
        <w:tc>
          <w:tcPr>
            <w:tcW w:w="4788" w:type="dxa"/>
          </w:tcPr>
          <w:p w14:paraId="29402EE1" w14:textId="5E874952" w:rsidR="00ED02D6" w:rsidRPr="003D4BCE" w:rsidRDefault="00ED02D6" w:rsidP="003D4BCE">
            <w:pPr>
              <w:tabs>
                <w:tab w:val="left" w:pos="1080"/>
              </w:tabs>
              <w:spacing w:after="120"/>
              <w:ind w:left="1096" w:hanging="1081"/>
              <w:rPr>
                <w:sz w:val="22"/>
              </w:rPr>
            </w:pPr>
            <w:r w:rsidRPr="008577B3">
              <w:rPr>
                <w:i/>
              </w:rPr>
              <w:t>Annex A:</w:t>
            </w:r>
            <w:r w:rsidRPr="008577B3">
              <w:tab/>
            </w:r>
            <w:r w:rsidRPr="00D00665">
              <w:rPr>
                <w:sz w:val="22"/>
                <w:szCs w:val="22"/>
              </w:rPr>
              <w:t>Information Specific to the</w:t>
            </w:r>
            <w:r w:rsidR="00EA6A21" w:rsidRPr="003D4BCE">
              <w:rPr>
                <w:sz w:val="22"/>
              </w:rPr>
              <w:t xml:space="preserve"> </w:t>
            </w:r>
            <w:r w:rsidRPr="003D4BCE">
              <w:rPr>
                <w:sz w:val="22"/>
              </w:rPr>
              <w:t>Shipowner</w:t>
            </w:r>
            <w:r w:rsidR="008577B3" w:rsidRPr="00C5646E">
              <w:rPr>
                <w:sz w:val="22"/>
                <w:szCs w:val="22"/>
              </w:rPr>
              <w:t xml:space="preserve">, the Affiliate </w:t>
            </w:r>
            <w:proofErr w:type="gramStart"/>
            <w:r w:rsidR="008577B3" w:rsidRPr="00C5646E">
              <w:rPr>
                <w:sz w:val="22"/>
                <w:szCs w:val="22"/>
              </w:rPr>
              <w:t>Guarantor</w:t>
            </w:r>
            <w:proofErr w:type="gramEnd"/>
            <w:r w:rsidRPr="003D4BCE">
              <w:rPr>
                <w:sz w:val="22"/>
              </w:rPr>
              <w:t xml:space="preserve"> and the Guarantee Transaction</w:t>
            </w:r>
          </w:p>
          <w:p w14:paraId="1E53321D" w14:textId="77777777" w:rsidR="00ED02D6" w:rsidRPr="003D4BCE" w:rsidRDefault="00ED02D6" w:rsidP="00ED02D6">
            <w:pPr>
              <w:tabs>
                <w:tab w:val="left" w:pos="1080"/>
              </w:tabs>
              <w:spacing w:after="120"/>
              <w:jc w:val="both"/>
              <w:rPr>
                <w:sz w:val="22"/>
              </w:rPr>
            </w:pPr>
            <w:r w:rsidRPr="003D4BCE">
              <w:rPr>
                <w:i/>
                <w:sz w:val="22"/>
              </w:rPr>
              <w:t>Annex B:</w:t>
            </w:r>
            <w:r w:rsidRPr="003D4BCE">
              <w:rPr>
                <w:sz w:val="22"/>
              </w:rPr>
              <w:tab/>
              <w:t>Definitions</w:t>
            </w:r>
          </w:p>
          <w:p w14:paraId="78B6567D" w14:textId="77777777" w:rsidR="00ED02D6" w:rsidRPr="003D4BCE" w:rsidRDefault="00ED02D6" w:rsidP="00ED02D6">
            <w:pPr>
              <w:tabs>
                <w:tab w:val="left" w:pos="1080"/>
              </w:tabs>
              <w:spacing w:after="120"/>
              <w:jc w:val="both"/>
              <w:rPr>
                <w:sz w:val="22"/>
              </w:rPr>
            </w:pPr>
            <w:r w:rsidRPr="003D4BCE">
              <w:rPr>
                <w:i/>
                <w:sz w:val="22"/>
              </w:rPr>
              <w:t>Annex C:</w:t>
            </w:r>
            <w:r w:rsidRPr="003D4BCE">
              <w:rPr>
                <w:sz w:val="22"/>
              </w:rPr>
              <w:tab/>
              <w:t>General Terms and Conditions</w:t>
            </w:r>
            <w:r w:rsidRPr="003D4BCE">
              <w:rPr>
                <w:sz w:val="22"/>
              </w:rPr>
              <w:tab/>
            </w:r>
          </w:p>
          <w:p w14:paraId="1707A0A8" w14:textId="0714B6CB" w:rsidR="006F1960" w:rsidRPr="003D4BCE" w:rsidRDefault="00ED02D6" w:rsidP="003D4BCE">
            <w:pPr>
              <w:tabs>
                <w:tab w:val="left" w:pos="1096"/>
              </w:tabs>
              <w:spacing w:after="120"/>
              <w:jc w:val="both"/>
              <w:rPr>
                <w:sz w:val="22"/>
              </w:rPr>
            </w:pPr>
            <w:r w:rsidRPr="003D4BCE">
              <w:rPr>
                <w:i/>
                <w:sz w:val="22"/>
              </w:rPr>
              <w:t>Annex D:</w:t>
            </w:r>
            <w:r w:rsidRPr="003D4BCE">
              <w:rPr>
                <w:sz w:val="22"/>
              </w:rPr>
              <w:tab/>
            </w:r>
            <w:r w:rsidR="0058007A" w:rsidRPr="00592D4E">
              <w:rPr>
                <w:sz w:val="22"/>
                <w:szCs w:val="22"/>
              </w:rPr>
              <w:t>Disclosure Schedule</w:t>
            </w:r>
          </w:p>
          <w:p w14:paraId="4DD40DFA" w14:textId="1969C1E2" w:rsidR="00055C21" w:rsidRPr="00592D4E" w:rsidRDefault="0058007A" w:rsidP="0058007A">
            <w:pPr>
              <w:tabs>
                <w:tab w:val="left" w:pos="1080"/>
              </w:tabs>
              <w:spacing w:after="120"/>
              <w:jc w:val="both"/>
              <w:rPr>
                <w:sz w:val="22"/>
                <w:szCs w:val="22"/>
              </w:rPr>
            </w:pPr>
            <w:r w:rsidRPr="00592D4E">
              <w:rPr>
                <w:i/>
                <w:iCs/>
                <w:sz w:val="22"/>
                <w:szCs w:val="22"/>
              </w:rPr>
              <w:t>Annex E:</w:t>
            </w:r>
            <w:r w:rsidRPr="00592D4E">
              <w:rPr>
                <w:sz w:val="22"/>
                <w:szCs w:val="22"/>
              </w:rPr>
              <w:tab/>
            </w:r>
            <w:r w:rsidR="00055C21" w:rsidRPr="00592D4E">
              <w:rPr>
                <w:sz w:val="22"/>
                <w:szCs w:val="22"/>
              </w:rPr>
              <w:t>Form of Administrator’s Note</w:t>
            </w:r>
          </w:p>
          <w:p w14:paraId="48A157DE" w14:textId="2F267253" w:rsidR="00054E8E" w:rsidRDefault="00C94CDE" w:rsidP="007A067C">
            <w:pPr>
              <w:tabs>
                <w:tab w:val="left" w:pos="1096"/>
              </w:tabs>
              <w:spacing w:after="120"/>
              <w:ind w:left="1096" w:hanging="1080"/>
              <w:rPr>
                <w:sz w:val="22"/>
                <w:szCs w:val="22"/>
              </w:rPr>
            </w:pPr>
            <w:r>
              <w:rPr>
                <w:i/>
                <w:sz w:val="22"/>
                <w:szCs w:val="22"/>
              </w:rPr>
              <w:t xml:space="preserve">Annex </w:t>
            </w:r>
            <w:r w:rsidR="00055C21" w:rsidRPr="00592D4E">
              <w:rPr>
                <w:i/>
                <w:sz w:val="22"/>
                <w:szCs w:val="22"/>
              </w:rPr>
              <w:t>F:</w:t>
            </w:r>
            <w:r w:rsidR="00055C21" w:rsidRPr="00592D4E">
              <w:rPr>
                <w:sz w:val="22"/>
                <w:szCs w:val="22"/>
              </w:rPr>
              <w:t xml:space="preserve"> </w:t>
            </w:r>
            <w:r>
              <w:rPr>
                <w:sz w:val="22"/>
                <w:szCs w:val="22"/>
              </w:rPr>
              <w:t xml:space="preserve">    </w:t>
            </w:r>
            <w:r w:rsidR="0058007A" w:rsidRPr="00592D4E">
              <w:rPr>
                <w:sz w:val="22"/>
                <w:szCs w:val="22"/>
              </w:rPr>
              <w:t xml:space="preserve">Form of </w:t>
            </w:r>
            <w:r w:rsidR="00275F6D" w:rsidRPr="00592D4E">
              <w:rPr>
                <w:sz w:val="22"/>
                <w:szCs w:val="22"/>
              </w:rPr>
              <w:t xml:space="preserve">First </w:t>
            </w:r>
            <w:r w:rsidR="00B47FED">
              <w:rPr>
                <w:sz w:val="22"/>
                <w:szCs w:val="22"/>
              </w:rPr>
              <w:t>Preferred [</w:t>
            </w:r>
            <w:r w:rsidR="00770598">
              <w:rPr>
                <w:sz w:val="22"/>
                <w:szCs w:val="22"/>
              </w:rPr>
              <w:t>Fleet/</w:t>
            </w:r>
            <w:r w:rsidR="00275F6D" w:rsidRPr="00592D4E">
              <w:rPr>
                <w:sz w:val="22"/>
                <w:szCs w:val="22"/>
              </w:rPr>
              <w:t>Ship</w:t>
            </w:r>
            <w:r w:rsidR="00B47FED">
              <w:rPr>
                <w:sz w:val="22"/>
                <w:szCs w:val="22"/>
              </w:rPr>
              <w:t>]</w:t>
            </w:r>
            <w:r w:rsidR="00275F6D" w:rsidRPr="00592D4E">
              <w:rPr>
                <w:sz w:val="22"/>
                <w:szCs w:val="22"/>
              </w:rPr>
              <w:t xml:space="preserve"> </w:t>
            </w:r>
            <w:r w:rsidR="0058007A" w:rsidRPr="00785876">
              <w:rPr>
                <w:sz w:val="22"/>
                <w:szCs w:val="22"/>
              </w:rPr>
              <w:t>Mortgage</w:t>
            </w:r>
            <w:r w:rsidR="0072611E">
              <w:rPr>
                <w:sz w:val="22"/>
                <w:szCs w:val="22"/>
              </w:rPr>
              <w:t xml:space="preserve"> (with Form Supplement to Mortgage and Form Opinion of Counsel to Mortgagor)</w:t>
            </w:r>
          </w:p>
          <w:p w14:paraId="4EA9BDFB" w14:textId="70B4C34D" w:rsidR="00FD6184" w:rsidRPr="00592D4E" w:rsidRDefault="0058007A" w:rsidP="007A067C">
            <w:pPr>
              <w:tabs>
                <w:tab w:val="left" w:pos="1096"/>
              </w:tabs>
              <w:spacing w:after="120"/>
              <w:ind w:left="1096" w:hanging="1080"/>
              <w:rPr>
                <w:sz w:val="22"/>
                <w:szCs w:val="22"/>
              </w:rPr>
            </w:pPr>
            <w:r w:rsidRPr="00592D4E">
              <w:rPr>
                <w:i/>
                <w:iCs/>
                <w:sz w:val="22"/>
                <w:szCs w:val="22"/>
              </w:rPr>
              <w:t xml:space="preserve">Annex </w:t>
            </w:r>
            <w:r w:rsidR="00FD6184" w:rsidRPr="00592D4E">
              <w:rPr>
                <w:i/>
                <w:iCs/>
                <w:sz w:val="22"/>
                <w:szCs w:val="22"/>
              </w:rPr>
              <w:t>G</w:t>
            </w:r>
            <w:r w:rsidRPr="00592D4E">
              <w:rPr>
                <w:i/>
                <w:iCs/>
                <w:sz w:val="22"/>
                <w:szCs w:val="22"/>
              </w:rPr>
              <w:t>:</w:t>
            </w:r>
            <w:r w:rsidRPr="00592D4E">
              <w:rPr>
                <w:sz w:val="22"/>
                <w:szCs w:val="22"/>
              </w:rPr>
              <w:tab/>
            </w:r>
            <w:r w:rsidR="003C22B6" w:rsidRPr="00592D4E">
              <w:rPr>
                <w:sz w:val="22"/>
                <w:szCs w:val="22"/>
              </w:rPr>
              <w:t xml:space="preserve">Form Assignment of Construction Contract </w:t>
            </w:r>
            <w:r w:rsidR="00047725">
              <w:rPr>
                <w:sz w:val="22"/>
                <w:szCs w:val="22"/>
              </w:rPr>
              <w:t>(including copy of Construction Contract)</w:t>
            </w:r>
          </w:p>
          <w:p w14:paraId="0C82C15E" w14:textId="61E62205" w:rsidR="00B42CC3" w:rsidRPr="00B33F4C" w:rsidRDefault="00B42CC3" w:rsidP="00B33F4C">
            <w:pPr>
              <w:tabs>
                <w:tab w:val="left" w:pos="1096"/>
              </w:tabs>
              <w:spacing w:after="120"/>
              <w:ind w:left="1096" w:hanging="1080"/>
              <w:jc w:val="both"/>
              <w:rPr>
                <w:sz w:val="22"/>
                <w:szCs w:val="22"/>
              </w:rPr>
            </w:pPr>
            <w:r w:rsidRPr="00592D4E">
              <w:rPr>
                <w:i/>
                <w:iCs/>
                <w:sz w:val="22"/>
                <w:szCs w:val="22"/>
              </w:rPr>
              <w:t>Annex H</w:t>
            </w:r>
            <w:r>
              <w:rPr>
                <w:i/>
                <w:iCs/>
                <w:sz w:val="22"/>
                <w:szCs w:val="22"/>
              </w:rPr>
              <w:t>-</w:t>
            </w:r>
            <w:proofErr w:type="gramStart"/>
            <w:r>
              <w:rPr>
                <w:i/>
                <w:iCs/>
                <w:sz w:val="22"/>
                <w:szCs w:val="22"/>
              </w:rPr>
              <w:t>1</w:t>
            </w:r>
            <w:r w:rsidRPr="00592D4E">
              <w:rPr>
                <w:i/>
                <w:iCs/>
                <w:sz w:val="22"/>
                <w:szCs w:val="22"/>
              </w:rPr>
              <w:t>:</w:t>
            </w:r>
            <w:r w:rsidRPr="00592D4E">
              <w:rPr>
                <w:sz w:val="22"/>
                <w:szCs w:val="22"/>
              </w:rPr>
              <w:t>Form</w:t>
            </w:r>
            <w:proofErr w:type="gramEnd"/>
            <w:r w:rsidRPr="00592D4E">
              <w:rPr>
                <w:sz w:val="22"/>
                <w:szCs w:val="22"/>
              </w:rPr>
              <w:t xml:space="preserve"> of Consent</w:t>
            </w:r>
            <w:r w:rsidR="00B33F4C">
              <w:rPr>
                <w:sz w:val="22"/>
                <w:szCs w:val="22"/>
              </w:rPr>
              <w:t xml:space="preserve"> of</w:t>
            </w:r>
            <w:r w:rsidRPr="00592D4E">
              <w:rPr>
                <w:sz w:val="22"/>
                <w:szCs w:val="22"/>
              </w:rPr>
              <w:t xml:space="preserve"> Shipyard </w:t>
            </w:r>
          </w:p>
          <w:p w14:paraId="60EA3467" w14:textId="38A66A81" w:rsidR="0058007A" w:rsidRPr="00592D4E" w:rsidRDefault="00432301" w:rsidP="00CF35E2">
            <w:pPr>
              <w:tabs>
                <w:tab w:val="left" w:pos="1096"/>
              </w:tabs>
              <w:spacing w:after="120"/>
              <w:ind w:left="1096" w:hanging="1080"/>
              <w:rPr>
                <w:sz w:val="22"/>
                <w:szCs w:val="22"/>
              </w:rPr>
            </w:pPr>
            <w:r w:rsidRPr="00592D4E">
              <w:rPr>
                <w:i/>
                <w:iCs/>
                <w:sz w:val="22"/>
                <w:szCs w:val="22"/>
              </w:rPr>
              <w:t xml:space="preserve">Annex </w:t>
            </w:r>
            <w:r w:rsidR="00FD6184" w:rsidRPr="00592D4E">
              <w:rPr>
                <w:i/>
                <w:iCs/>
                <w:sz w:val="22"/>
                <w:szCs w:val="22"/>
              </w:rPr>
              <w:t>H</w:t>
            </w:r>
            <w:r w:rsidR="00B42CC3">
              <w:rPr>
                <w:i/>
                <w:iCs/>
                <w:sz w:val="22"/>
                <w:szCs w:val="22"/>
              </w:rPr>
              <w:t>-</w:t>
            </w:r>
            <w:proofErr w:type="gramStart"/>
            <w:r w:rsidR="00B42CC3">
              <w:rPr>
                <w:i/>
                <w:iCs/>
                <w:sz w:val="22"/>
                <w:szCs w:val="22"/>
              </w:rPr>
              <w:t>2</w:t>
            </w:r>
            <w:r w:rsidR="00FD6184" w:rsidRPr="00592D4E">
              <w:rPr>
                <w:i/>
                <w:iCs/>
                <w:sz w:val="22"/>
                <w:szCs w:val="22"/>
              </w:rPr>
              <w:t>:</w:t>
            </w:r>
            <w:r w:rsidR="003C22B6" w:rsidRPr="00592D4E">
              <w:rPr>
                <w:sz w:val="22"/>
                <w:szCs w:val="22"/>
              </w:rPr>
              <w:t>Form</w:t>
            </w:r>
            <w:proofErr w:type="gramEnd"/>
            <w:r w:rsidR="003C22B6" w:rsidRPr="00592D4E">
              <w:rPr>
                <w:sz w:val="22"/>
                <w:szCs w:val="22"/>
              </w:rPr>
              <w:t xml:space="preserve"> of Consent and Agreement of Shipyard and Shipowner</w:t>
            </w:r>
            <w:r w:rsidR="009B7500">
              <w:rPr>
                <w:sz w:val="22"/>
                <w:szCs w:val="22"/>
              </w:rPr>
              <w:t xml:space="preserve"> </w:t>
            </w:r>
            <w:r w:rsidR="009B7500" w:rsidRPr="00592D4E">
              <w:rPr>
                <w:sz w:val="22"/>
                <w:szCs w:val="22"/>
              </w:rPr>
              <w:t>(including Construction Contract and Modifications)</w:t>
            </w:r>
          </w:p>
          <w:p w14:paraId="13E934AE" w14:textId="77777777" w:rsidR="00D71DAB" w:rsidRPr="00592D4E" w:rsidRDefault="00D71DAB" w:rsidP="00D71DAB">
            <w:pPr>
              <w:tabs>
                <w:tab w:val="left" w:pos="1096"/>
              </w:tabs>
              <w:spacing w:after="120"/>
              <w:ind w:left="1348" w:hanging="1332"/>
              <w:jc w:val="both"/>
              <w:rPr>
                <w:iCs/>
                <w:sz w:val="22"/>
                <w:szCs w:val="22"/>
              </w:rPr>
            </w:pPr>
            <w:r w:rsidRPr="00592D4E">
              <w:rPr>
                <w:i/>
                <w:iCs/>
                <w:sz w:val="22"/>
                <w:szCs w:val="22"/>
              </w:rPr>
              <w:t xml:space="preserve">Annex I: </w:t>
            </w:r>
            <w:r w:rsidRPr="00592D4E">
              <w:rPr>
                <w:i/>
                <w:iCs/>
                <w:sz w:val="22"/>
                <w:szCs w:val="22"/>
              </w:rPr>
              <w:tab/>
            </w:r>
            <w:r w:rsidRPr="00592D4E">
              <w:rPr>
                <w:iCs/>
                <w:sz w:val="22"/>
                <w:szCs w:val="22"/>
              </w:rPr>
              <w:t>Form of Assignment of Earnings</w:t>
            </w:r>
          </w:p>
          <w:p w14:paraId="0620FAB4" w14:textId="4EA58C17" w:rsidR="00ED02D6" w:rsidRPr="003D4BCE" w:rsidRDefault="00CD0E10" w:rsidP="003D4BCE">
            <w:pPr>
              <w:tabs>
                <w:tab w:val="left" w:pos="1096"/>
              </w:tabs>
              <w:spacing w:after="120"/>
              <w:ind w:left="1348" w:hanging="1332"/>
              <w:jc w:val="both"/>
              <w:rPr>
                <w:i/>
                <w:sz w:val="22"/>
              </w:rPr>
            </w:pPr>
            <w:r w:rsidRPr="00592D4E">
              <w:rPr>
                <w:i/>
                <w:iCs/>
                <w:sz w:val="22"/>
                <w:szCs w:val="22"/>
              </w:rPr>
              <w:t xml:space="preserve">Annex J: </w:t>
            </w:r>
            <w:r w:rsidRPr="00592D4E">
              <w:rPr>
                <w:i/>
                <w:iCs/>
                <w:sz w:val="22"/>
                <w:szCs w:val="22"/>
              </w:rPr>
              <w:tab/>
            </w:r>
            <w:r w:rsidRPr="00592D4E">
              <w:rPr>
                <w:iCs/>
                <w:sz w:val="22"/>
                <w:szCs w:val="22"/>
              </w:rPr>
              <w:t>Form of Assignment of Insurances</w:t>
            </w:r>
          </w:p>
        </w:tc>
        <w:tc>
          <w:tcPr>
            <w:tcW w:w="4788" w:type="dxa"/>
          </w:tcPr>
          <w:p w14:paraId="3A3E7BDF" w14:textId="186086B4" w:rsidR="00ED02D6" w:rsidRPr="003D4BCE" w:rsidRDefault="00ED02D6" w:rsidP="003D4BCE">
            <w:pPr>
              <w:tabs>
                <w:tab w:val="left" w:pos="1332"/>
                <w:tab w:val="left" w:pos="3150"/>
              </w:tabs>
              <w:spacing w:after="120"/>
              <w:ind w:left="252"/>
              <w:jc w:val="both"/>
              <w:rPr>
                <w:i/>
                <w:sz w:val="22"/>
              </w:rPr>
            </w:pPr>
            <w:r w:rsidRPr="003D4BCE">
              <w:rPr>
                <w:i/>
                <w:sz w:val="22"/>
              </w:rPr>
              <w:t xml:space="preserve">Annex </w:t>
            </w:r>
            <w:proofErr w:type="gramStart"/>
            <w:r w:rsidR="00FD6184" w:rsidRPr="00592D4E">
              <w:rPr>
                <w:i/>
                <w:iCs/>
                <w:sz w:val="22"/>
                <w:szCs w:val="22"/>
              </w:rPr>
              <w:t>K</w:t>
            </w:r>
            <w:r w:rsidR="005B4D8D" w:rsidRPr="00592D4E">
              <w:rPr>
                <w:i/>
                <w:iCs/>
                <w:sz w:val="22"/>
                <w:szCs w:val="22"/>
              </w:rPr>
              <w:t xml:space="preserve"> :</w:t>
            </w:r>
            <w:proofErr w:type="gramEnd"/>
            <w:r w:rsidR="005B4D8D" w:rsidRPr="00592D4E">
              <w:rPr>
                <w:i/>
                <w:iCs/>
                <w:sz w:val="22"/>
                <w:szCs w:val="22"/>
              </w:rPr>
              <w:tab/>
            </w:r>
            <w:r w:rsidRPr="003D4BCE">
              <w:rPr>
                <w:sz w:val="22"/>
              </w:rPr>
              <w:t xml:space="preserve">Form of </w:t>
            </w:r>
            <w:r w:rsidR="000F5FD7" w:rsidRPr="00592D4E">
              <w:rPr>
                <w:iCs/>
                <w:sz w:val="22"/>
                <w:szCs w:val="22"/>
              </w:rPr>
              <w:t xml:space="preserve">Affiliate </w:t>
            </w:r>
            <w:r w:rsidR="005B4D8D" w:rsidRPr="004D247F">
              <w:rPr>
                <w:iCs/>
                <w:sz w:val="22"/>
                <w:szCs w:val="22"/>
              </w:rPr>
              <w:t>Guarant</w:t>
            </w:r>
            <w:r w:rsidR="003B6ED1" w:rsidRPr="004D247F">
              <w:rPr>
                <w:iCs/>
                <w:sz w:val="22"/>
                <w:szCs w:val="22"/>
              </w:rPr>
              <w:t>y</w:t>
            </w:r>
            <w:r w:rsidR="006B109D" w:rsidRPr="00592D4E">
              <w:rPr>
                <w:iCs/>
                <w:sz w:val="22"/>
                <w:szCs w:val="22"/>
              </w:rPr>
              <w:t xml:space="preserve"> </w:t>
            </w:r>
            <w:r w:rsidR="005B4D8D" w:rsidRPr="00592D4E">
              <w:rPr>
                <w:i/>
                <w:iCs/>
                <w:sz w:val="22"/>
                <w:szCs w:val="22"/>
              </w:rPr>
              <w:t xml:space="preserve">    </w:t>
            </w:r>
          </w:p>
          <w:p w14:paraId="0DDF32D9" w14:textId="6EA4E979" w:rsidR="0058007A" w:rsidRPr="00592D4E" w:rsidRDefault="006F1960" w:rsidP="00516AF8">
            <w:pPr>
              <w:tabs>
                <w:tab w:val="left" w:pos="1332"/>
                <w:tab w:val="left" w:pos="3150"/>
              </w:tabs>
              <w:spacing w:after="120"/>
              <w:ind w:left="1348" w:hanging="1096"/>
              <w:jc w:val="both"/>
              <w:rPr>
                <w:sz w:val="22"/>
                <w:szCs w:val="22"/>
              </w:rPr>
            </w:pPr>
            <w:r w:rsidRPr="003D4BCE">
              <w:rPr>
                <w:i/>
                <w:sz w:val="22"/>
              </w:rPr>
              <w:t>Annex</w:t>
            </w:r>
            <w:r w:rsidR="00650628" w:rsidRPr="003D4BCE">
              <w:rPr>
                <w:i/>
                <w:sz w:val="22"/>
              </w:rPr>
              <w:t xml:space="preserve"> </w:t>
            </w:r>
            <w:r w:rsidR="00FD6184" w:rsidRPr="00592D4E">
              <w:rPr>
                <w:i/>
                <w:iCs/>
                <w:sz w:val="22"/>
                <w:szCs w:val="22"/>
              </w:rPr>
              <w:t>L</w:t>
            </w:r>
            <w:r w:rsidR="00A6258F" w:rsidRPr="00592D4E">
              <w:rPr>
                <w:i/>
                <w:iCs/>
                <w:sz w:val="22"/>
                <w:szCs w:val="22"/>
              </w:rPr>
              <w:t>:</w:t>
            </w:r>
            <w:r w:rsidR="00A6258F" w:rsidRPr="00592D4E">
              <w:rPr>
                <w:sz w:val="22"/>
                <w:szCs w:val="22"/>
              </w:rPr>
              <w:tab/>
            </w:r>
            <w:r w:rsidR="00ED02D6" w:rsidRPr="003D4BCE">
              <w:rPr>
                <w:sz w:val="22"/>
              </w:rPr>
              <w:t xml:space="preserve">Form of Annual </w:t>
            </w:r>
            <w:r w:rsidR="0058007A" w:rsidRPr="00592D4E">
              <w:rPr>
                <w:sz w:val="22"/>
                <w:szCs w:val="22"/>
              </w:rPr>
              <w:t>No Def</w:t>
            </w:r>
            <w:r w:rsidR="003D4BCE">
              <w:rPr>
                <w:sz w:val="22"/>
                <w:szCs w:val="22"/>
              </w:rPr>
              <w:t xml:space="preserve">ault </w:t>
            </w:r>
            <w:r w:rsidR="0058007A" w:rsidRPr="00592D4E">
              <w:rPr>
                <w:sz w:val="22"/>
                <w:szCs w:val="22"/>
              </w:rPr>
              <w:t xml:space="preserve">and Vessel </w:t>
            </w:r>
            <w:r w:rsidR="00FA3D79" w:rsidRPr="00592D4E">
              <w:rPr>
                <w:sz w:val="22"/>
                <w:szCs w:val="22"/>
              </w:rPr>
              <w:t>Re-</w:t>
            </w:r>
            <w:r w:rsidR="0058007A" w:rsidRPr="00592D4E">
              <w:rPr>
                <w:sz w:val="22"/>
                <w:szCs w:val="22"/>
              </w:rPr>
              <w:t xml:space="preserve">Certification </w:t>
            </w:r>
          </w:p>
          <w:p w14:paraId="2B182135" w14:textId="1620A7C7" w:rsidR="00D71DAB" w:rsidRPr="00592D4E" w:rsidRDefault="00D71DAB" w:rsidP="00643436">
            <w:pPr>
              <w:tabs>
                <w:tab w:val="left" w:pos="1528"/>
                <w:tab w:val="left" w:pos="3150"/>
              </w:tabs>
              <w:spacing w:after="120"/>
              <w:ind w:left="1348" w:hanging="1096"/>
              <w:rPr>
                <w:iCs/>
                <w:sz w:val="22"/>
                <w:szCs w:val="22"/>
              </w:rPr>
            </w:pPr>
            <w:r w:rsidRPr="00592D4E">
              <w:rPr>
                <w:i/>
                <w:iCs/>
                <w:sz w:val="22"/>
                <w:szCs w:val="22"/>
              </w:rPr>
              <w:t>Annex M</w:t>
            </w:r>
            <w:r w:rsidR="003C22B6" w:rsidRPr="00592D4E">
              <w:rPr>
                <w:i/>
                <w:iCs/>
                <w:sz w:val="22"/>
                <w:szCs w:val="22"/>
              </w:rPr>
              <w:t>-1</w:t>
            </w:r>
            <w:r w:rsidRPr="00592D4E">
              <w:rPr>
                <w:i/>
                <w:iCs/>
                <w:sz w:val="22"/>
                <w:szCs w:val="22"/>
              </w:rPr>
              <w:t xml:space="preserve">: </w:t>
            </w:r>
            <w:r w:rsidRPr="00592D4E">
              <w:rPr>
                <w:iCs/>
                <w:sz w:val="22"/>
                <w:szCs w:val="22"/>
              </w:rPr>
              <w:t>Form</w:t>
            </w:r>
            <w:r w:rsidR="00ED02D6" w:rsidRPr="003D4BCE">
              <w:rPr>
                <w:sz w:val="22"/>
              </w:rPr>
              <w:t xml:space="preserve"> of </w:t>
            </w:r>
            <w:r w:rsidRPr="00592D4E">
              <w:rPr>
                <w:iCs/>
                <w:sz w:val="22"/>
                <w:szCs w:val="22"/>
              </w:rPr>
              <w:t>Annual Financial Statement Certification</w:t>
            </w:r>
          </w:p>
          <w:p w14:paraId="57BEC8EB" w14:textId="7DD141A0" w:rsidR="003C22B6" w:rsidRPr="00592D4E" w:rsidRDefault="003C22B6" w:rsidP="00643436">
            <w:pPr>
              <w:tabs>
                <w:tab w:val="left" w:pos="1528"/>
                <w:tab w:val="left" w:pos="3150"/>
              </w:tabs>
              <w:spacing w:after="120"/>
              <w:ind w:left="1348" w:hanging="1096"/>
              <w:rPr>
                <w:sz w:val="22"/>
                <w:szCs w:val="22"/>
              </w:rPr>
            </w:pPr>
            <w:r w:rsidRPr="00592D4E">
              <w:rPr>
                <w:i/>
                <w:iCs/>
                <w:sz w:val="22"/>
                <w:szCs w:val="22"/>
              </w:rPr>
              <w:t>Annex M-</w:t>
            </w:r>
            <w:r w:rsidRPr="00592D4E">
              <w:rPr>
                <w:i/>
                <w:sz w:val="22"/>
                <w:szCs w:val="22"/>
              </w:rPr>
              <w:t>2:</w:t>
            </w:r>
            <w:r w:rsidRPr="00592D4E">
              <w:rPr>
                <w:sz w:val="22"/>
                <w:szCs w:val="22"/>
              </w:rPr>
              <w:t xml:space="preserve"> Form of Quarterly Financial Statement Certification</w:t>
            </w:r>
          </w:p>
          <w:p w14:paraId="0A22E17F" w14:textId="1347EC85" w:rsidR="00ED02D6" w:rsidRPr="003D4BCE" w:rsidRDefault="0058007A" w:rsidP="00643436">
            <w:pPr>
              <w:tabs>
                <w:tab w:val="left" w:pos="1528"/>
                <w:tab w:val="left" w:pos="3150"/>
              </w:tabs>
              <w:spacing w:after="120"/>
              <w:ind w:left="1348" w:hanging="1080"/>
              <w:rPr>
                <w:sz w:val="22"/>
              </w:rPr>
            </w:pPr>
            <w:r w:rsidRPr="00592D4E">
              <w:rPr>
                <w:i/>
                <w:iCs/>
                <w:sz w:val="22"/>
                <w:szCs w:val="22"/>
              </w:rPr>
              <w:t xml:space="preserve">Annex </w:t>
            </w:r>
            <w:r w:rsidR="00D71DAB" w:rsidRPr="00592D4E">
              <w:rPr>
                <w:i/>
                <w:iCs/>
                <w:sz w:val="22"/>
                <w:szCs w:val="22"/>
              </w:rPr>
              <w:t>N</w:t>
            </w:r>
            <w:r w:rsidRPr="00592D4E">
              <w:rPr>
                <w:i/>
                <w:iCs/>
                <w:sz w:val="22"/>
                <w:szCs w:val="22"/>
              </w:rPr>
              <w:t>:</w:t>
            </w:r>
            <w:r w:rsidRPr="00592D4E">
              <w:rPr>
                <w:sz w:val="22"/>
                <w:szCs w:val="22"/>
              </w:rPr>
              <w:tab/>
              <w:t xml:space="preserve">Form of Computation of </w:t>
            </w:r>
            <w:r w:rsidR="000C6A11" w:rsidRPr="00592D4E">
              <w:rPr>
                <w:sz w:val="22"/>
                <w:szCs w:val="22"/>
              </w:rPr>
              <w:t>Reserve Fund</w:t>
            </w:r>
            <w:r w:rsidRPr="00592D4E">
              <w:rPr>
                <w:sz w:val="22"/>
                <w:szCs w:val="22"/>
              </w:rPr>
              <w:t xml:space="preserve"> Net Income</w:t>
            </w:r>
            <w:r w:rsidR="00DF441E" w:rsidRPr="00592D4E">
              <w:rPr>
                <w:sz w:val="22"/>
                <w:szCs w:val="22"/>
              </w:rPr>
              <w:t xml:space="preserve">, </w:t>
            </w:r>
            <w:r w:rsidR="00ED02D6" w:rsidRPr="003D4BCE">
              <w:rPr>
                <w:sz w:val="22"/>
              </w:rPr>
              <w:t>Total Deposits or No Deposits</w:t>
            </w:r>
            <w:r w:rsidRPr="00592D4E">
              <w:rPr>
                <w:sz w:val="22"/>
                <w:szCs w:val="22"/>
              </w:rPr>
              <w:t xml:space="preserve"> and Accountant’s Statement</w:t>
            </w:r>
          </w:p>
          <w:p w14:paraId="4949564D" w14:textId="62C9AA90" w:rsidR="0058007A" w:rsidRDefault="0058007A" w:rsidP="00643436">
            <w:pPr>
              <w:tabs>
                <w:tab w:val="left" w:pos="1528"/>
              </w:tabs>
              <w:spacing w:after="120"/>
              <w:ind w:left="1348" w:hanging="1096"/>
              <w:rPr>
                <w:sz w:val="22"/>
                <w:szCs w:val="22"/>
              </w:rPr>
            </w:pPr>
            <w:r w:rsidRPr="00592D4E">
              <w:rPr>
                <w:i/>
                <w:iCs/>
                <w:sz w:val="22"/>
                <w:szCs w:val="22"/>
              </w:rPr>
              <w:t xml:space="preserve">Annex </w:t>
            </w:r>
            <w:r w:rsidR="00D71DAB" w:rsidRPr="00592D4E">
              <w:rPr>
                <w:i/>
                <w:iCs/>
                <w:sz w:val="22"/>
                <w:szCs w:val="22"/>
              </w:rPr>
              <w:t>O</w:t>
            </w:r>
            <w:r w:rsidRPr="00592D4E">
              <w:rPr>
                <w:i/>
                <w:iCs/>
                <w:sz w:val="22"/>
                <w:szCs w:val="22"/>
              </w:rPr>
              <w:t>:</w:t>
            </w:r>
            <w:r w:rsidRPr="00592D4E">
              <w:rPr>
                <w:sz w:val="22"/>
                <w:szCs w:val="22"/>
              </w:rPr>
              <w:tab/>
              <w:t>Form of Opinion</w:t>
            </w:r>
            <w:r w:rsidR="004621A3" w:rsidRPr="00592D4E">
              <w:rPr>
                <w:sz w:val="22"/>
                <w:szCs w:val="22"/>
              </w:rPr>
              <w:t xml:space="preserve"> of </w:t>
            </w:r>
            <w:r w:rsidR="00A526E5" w:rsidRPr="00592D4E">
              <w:rPr>
                <w:sz w:val="22"/>
                <w:szCs w:val="22"/>
              </w:rPr>
              <w:t xml:space="preserve">Shipowner’s </w:t>
            </w:r>
            <w:r w:rsidR="00CF35E2" w:rsidRPr="00592D4E">
              <w:rPr>
                <w:sz w:val="22"/>
                <w:szCs w:val="22"/>
              </w:rPr>
              <w:t>[</w:t>
            </w:r>
            <w:r w:rsidR="00CF35E2" w:rsidRPr="00D00665">
              <w:rPr>
                <w:sz w:val="22"/>
                <w:szCs w:val="22"/>
              </w:rPr>
              <w:t>Shipyard’s</w:t>
            </w:r>
            <w:r w:rsidR="00CF35E2" w:rsidRPr="00592D4E">
              <w:rPr>
                <w:sz w:val="22"/>
                <w:szCs w:val="22"/>
              </w:rPr>
              <w:t>] [</w:t>
            </w:r>
            <w:r w:rsidR="00CF35E2">
              <w:rPr>
                <w:sz w:val="22"/>
                <w:szCs w:val="22"/>
              </w:rPr>
              <w:t>a</w:t>
            </w:r>
            <w:r w:rsidR="00CF35E2" w:rsidRPr="00D00665">
              <w:rPr>
                <w:sz w:val="22"/>
                <w:szCs w:val="22"/>
              </w:rPr>
              <w:t>nd Affiliate Guarantor’s</w:t>
            </w:r>
            <w:r w:rsidR="00CF35E2" w:rsidRPr="00592D4E">
              <w:rPr>
                <w:sz w:val="22"/>
                <w:szCs w:val="22"/>
              </w:rPr>
              <w:t xml:space="preserve">] </w:t>
            </w:r>
            <w:r w:rsidR="004621A3" w:rsidRPr="00592D4E">
              <w:rPr>
                <w:sz w:val="22"/>
                <w:szCs w:val="22"/>
              </w:rPr>
              <w:t>Counsel</w:t>
            </w:r>
          </w:p>
          <w:p w14:paraId="0C3D2E58" w14:textId="268B3692" w:rsidR="00176B41" w:rsidRPr="006E1F08" w:rsidRDefault="000F3ECC" w:rsidP="00643436">
            <w:pPr>
              <w:tabs>
                <w:tab w:val="left" w:pos="1528"/>
              </w:tabs>
              <w:spacing w:after="120"/>
              <w:ind w:left="1348" w:hanging="1080"/>
              <w:rPr>
                <w:sz w:val="22"/>
                <w:szCs w:val="22"/>
              </w:rPr>
            </w:pPr>
            <w:r w:rsidRPr="000F3ECC">
              <w:rPr>
                <w:i/>
                <w:sz w:val="22"/>
                <w:szCs w:val="22"/>
              </w:rPr>
              <w:t>Annex P</w:t>
            </w:r>
            <w:r w:rsidRPr="006E1F08">
              <w:rPr>
                <w:i/>
                <w:sz w:val="22"/>
                <w:szCs w:val="22"/>
              </w:rPr>
              <w:t>:</w:t>
            </w:r>
            <w:r w:rsidRPr="006E1F08">
              <w:rPr>
                <w:sz w:val="22"/>
                <w:szCs w:val="22"/>
              </w:rPr>
              <w:t xml:space="preserve">    </w:t>
            </w:r>
            <w:r w:rsidR="00176B41" w:rsidRPr="006E1F08">
              <w:rPr>
                <w:sz w:val="22"/>
                <w:szCs w:val="22"/>
              </w:rPr>
              <w:t xml:space="preserve">Form </w:t>
            </w:r>
            <w:r w:rsidR="00C9768D">
              <w:rPr>
                <w:sz w:val="22"/>
                <w:szCs w:val="22"/>
              </w:rPr>
              <w:t xml:space="preserve">of </w:t>
            </w:r>
            <w:r w:rsidR="00092685">
              <w:rPr>
                <w:sz w:val="22"/>
                <w:szCs w:val="22"/>
              </w:rPr>
              <w:t xml:space="preserve">Equity Interest </w:t>
            </w:r>
            <w:r w:rsidR="00176B41" w:rsidRPr="006E1F08">
              <w:rPr>
                <w:sz w:val="22"/>
                <w:szCs w:val="22"/>
              </w:rPr>
              <w:t xml:space="preserve">Subordination </w:t>
            </w:r>
            <w:r w:rsidR="00092685">
              <w:rPr>
                <w:sz w:val="22"/>
                <w:szCs w:val="22"/>
              </w:rPr>
              <w:t>Agreement</w:t>
            </w:r>
          </w:p>
          <w:p w14:paraId="7731838D" w14:textId="4C278A04" w:rsidR="00ED02D6" w:rsidRPr="007E2350" w:rsidRDefault="00003AF0" w:rsidP="00643436">
            <w:pPr>
              <w:tabs>
                <w:tab w:val="left" w:pos="1348"/>
              </w:tabs>
              <w:spacing w:after="120"/>
              <w:ind w:left="252"/>
            </w:pPr>
            <w:r w:rsidRPr="006E1F08">
              <w:rPr>
                <w:i/>
                <w:sz w:val="22"/>
              </w:rPr>
              <w:t>Annex</w:t>
            </w:r>
            <w:r w:rsidR="00A26182" w:rsidRPr="006E1F08">
              <w:rPr>
                <w:i/>
                <w:sz w:val="22"/>
              </w:rPr>
              <w:t xml:space="preserve"> </w:t>
            </w:r>
            <w:r w:rsidR="00EF3EC9">
              <w:rPr>
                <w:i/>
                <w:sz w:val="22"/>
              </w:rPr>
              <w:t>X</w:t>
            </w:r>
            <w:r w:rsidR="00ED02D6" w:rsidRPr="006E1F08">
              <w:rPr>
                <w:i/>
              </w:rPr>
              <w:t>:</w:t>
            </w:r>
            <w:r w:rsidR="00ED02D6" w:rsidRPr="006E1F08">
              <w:t xml:space="preserve"> </w:t>
            </w:r>
            <w:r w:rsidR="00ED02D6" w:rsidRPr="006E1F08">
              <w:tab/>
            </w:r>
            <w:r w:rsidR="00ED02D6" w:rsidRPr="006E1F08">
              <w:rPr>
                <w:sz w:val="22"/>
                <w:szCs w:val="22"/>
              </w:rPr>
              <w:t>Special Provisions</w:t>
            </w:r>
          </w:p>
        </w:tc>
      </w:tr>
    </w:tbl>
    <w:p w14:paraId="68A1B331" w14:textId="77777777" w:rsidR="00CA4FEC" w:rsidRDefault="00422B1A" w:rsidP="00BA6036">
      <w:pPr>
        <w:jc w:val="both"/>
      </w:pPr>
      <w:r>
        <w:tab/>
      </w:r>
    </w:p>
    <w:p w14:paraId="52F59D0F" w14:textId="33E5694A" w:rsidR="00BA6036" w:rsidRDefault="00422B1A" w:rsidP="00BA6036">
      <w:pPr>
        <w:jc w:val="both"/>
      </w:pPr>
      <w:r>
        <w:tab/>
      </w:r>
      <w:r w:rsidR="00BA6036">
        <w:t>In the event of any conflict, or inconsistency between the provisions of Annex A</w:t>
      </w:r>
      <w:r w:rsidR="001434F9">
        <w:t xml:space="preserve"> </w:t>
      </w:r>
      <w:r w:rsidR="00991EA9">
        <w:t>(</w:t>
      </w:r>
      <w:r w:rsidR="00BA6036">
        <w:t>Information Specific to the Shipowner</w:t>
      </w:r>
      <w:r w:rsidR="001434F9">
        <w:t xml:space="preserve">, the Affiliate </w:t>
      </w:r>
      <w:proofErr w:type="gramStart"/>
      <w:r w:rsidR="001434F9">
        <w:t>Guarantor</w:t>
      </w:r>
      <w:proofErr w:type="gramEnd"/>
      <w:r w:rsidR="00BA6036">
        <w:t xml:space="preserve"> and the Guarantee Transaction</w:t>
      </w:r>
      <w:r w:rsidR="00991EA9">
        <w:t>)</w:t>
      </w:r>
      <w:r w:rsidR="00BA6036">
        <w:t xml:space="preserve"> and Annex C</w:t>
      </w:r>
      <w:r w:rsidR="001434F9">
        <w:t xml:space="preserve"> </w:t>
      </w:r>
      <w:r w:rsidR="00991EA9">
        <w:t>(</w:t>
      </w:r>
      <w:r w:rsidR="00BA6036">
        <w:t>General Terms and Conditions</w:t>
      </w:r>
      <w:r w:rsidR="00991EA9">
        <w:t>)</w:t>
      </w:r>
      <w:r w:rsidR="00160D38">
        <w:t>,</w:t>
      </w:r>
      <w:r w:rsidR="00BA6036">
        <w:t xml:space="preserve"> the provisions of Annex A </w:t>
      </w:r>
      <w:r w:rsidR="003B0D23">
        <w:t xml:space="preserve">of this Agreement </w:t>
      </w:r>
      <w:r w:rsidR="00BA6036">
        <w:t>shall control.</w:t>
      </w:r>
    </w:p>
    <w:p w14:paraId="664A7495" w14:textId="51676E5D" w:rsidR="00991EA9" w:rsidRDefault="00991EA9" w:rsidP="00BA6036">
      <w:pPr>
        <w:jc w:val="both"/>
      </w:pPr>
    </w:p>
    <w:p w14:paraId="0801D7C1" w14:textId="49BEC527" w:rsidR="00991EA9" w:rsidRDefault="00991EA9" w:rsidP="00BA6036">
      <w:pPr>
        <w:jc w:val="both"/>
      </w:pPr>
    </w:p>
    <w:p w14:paraId="369E524B" w14:textId="72C7DB03" w:rsidR="00991EA9" w:rsidRDefault="00991EA9" w:rsidP="00BA6036">
      <w:pPr>
        <w:jc w:val="both"/>
      </w:pPr>
    </w:p>
    <w:p w14:paraId="782A0523" w14:textId="7F140413" w:rsidR="00991EA9" w:rsidRDefault="00991EA9" w:rsidP="00BA6036">
      <w:pPr>
        <w:jc w:val="both"/>
      </w:pPr>
    </w:p>
    <w:p w14:paraId="3DED508D" w14:textId="5438109B" w:rsidR="00991EA9" w:rsidRDefault="00991EA9" w:rsidP="00BA6036">
      <w:pPr>
        <w:jc w:val="both"/>
      </w:pPr>
    </w:p>
    <w:p w14:paraId="05E1ECEB" w14:textId="474AA858" w:rsidR="00991EA9" w:rsidRDefault="00991EA9" w:rsidP="00BA6036">
      <w:pPr>
        <w:jc w:val="both"/>
      </w:pPr>
    </w:p>
    <w:p w14:paraId="162921EC" w14:textId="43070811" w:rsidR="00991EA9" w:rsidRDefault="00991EA9" w:rsidP="00BA6036">
      <w:pPr>
        <w:jc w:val="both"/>
      </w:pPr>
    </w:p>
    <w:p w14:paraId="7FCD49E4" w14:textId="77777777" w:rsidR="00991EA9" w:rsidRDefault="00991EA9" w:rsidP="00BA6036">
      <w:pPr>
        <w:jc w:val="both"/>
      </w:pPr>
    </w:p>
    <w:p w14:paraId="0307FF6B" w14:textId="3D5095D4" w:rsidR="00CA4FEC" w:rsidRPr="00CA4FEC" w:rsidRDefault="00CA4FEC" w:rsidP="006F1960">
      <w:pPr>
        <w:spacing w:before="220"/>
        <w:jc w:val="center"/>
        <w:rPr>
          <w:i/>
        </w:rPr>
      </w:pPr>
      <w:r w:rsidRPr="00CA4FEC">
        <w:rPr>
          <w:i/>
        </w:rPr>
        <w:t>(SIGNATURE PAGE ON FOLLOWING PAGE)</w:t>
      </w:r>
    </w:p>
    <w:p w14:paraId="64DE6DBB" w14:textId="77777777" w:rsidR="00CA4FEC" w:rsidRDefault="00CA4FEC">
      <w:pPr>
        <w:spacing w:after="200" w:line="276" w:lineRule="auto"/>
      </w:pPr>
      <w:r>
        <w:br w:type="page"/>
      </w:r>
    </w:p>
    <w:p w14:paraId="4424922D" w14:textId="77777777" w:rsidR="00CA4FEC" w:rsidRDefault="00CA4FEC" w:rsidP="00CA4FEC">
      <w:pPr>
        <w:spacing w:before="220"/>
        <w:jc w:val="center"/>
      </w:pPr>
    </w:p>
    <w:p w14:paraId="6E0F136E" w14:textId="36DCF9AE" w:rsidR="00D57B19" w:rsidRPr="00FD4A54" w:rsidRDefault="00422B1A" w:rsidP="008410C0">
      <w:pPr>
        <w:spacing w:after="200" w:line="276" w:lineRule="auto"/>
        <w:jc w:val="both"/>
      </w:pPr>
      <w:r>
        <w:rPr>
          <w:b/>
          <w:bCs/>
        </w:rPr>
        <w:tab/>
      </w:r>
      <w:r w:rsidR="008F3079" w:rsidRPr="00422B1A">
        <w:rPr>
          <w:b/>
          <w:bCs/>
          <w:i/>
        </w:rPr>
        <w:t xml:space="preserve">IN </w:t>
      </w:r>
      <w:r w:rsidR="0058007A" w:rsidRPr="00422B1A">
        <w:rPr>
          <w:b/>
          <w:bCs/>
          <w:i/>
        </w:rPr>
        <w:t>WITNESS WHEREOF</w:t>
      </w:r>
      <w:r w:rsidR="0058007A" w:rsidRPr="00FD4A54">
        <w:t xml:space="preserve">, this Agreement has been duly executed and delivered by the duly authorized representatives of the parties hereto as of the </w:t>
      </w:r>
      <w:r w:rsidR="00183BE1">
        <w:t xml:space="preserve">Closing </w:t>
      </w:r>
      <w:r w:rsidR="0058007A" w:rsidRPr="00FD4A54">
        <w:t>Date.</w:t>
      </w: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
        <w:gridCol w:w="3422"/>
        <w:gridCol w:w="360"/>
        <w:gridCol w:w="1170"/>
        <w:gridCol w:w="3690"/>
      </w:tblGrid>
      <w:tr w:rsidR="00D57B19" w:rsidRPr="00FD4A54" w14:paraId="111A173D" w14:textId="77777777" w:rsidTr="008460AF">
        <w:tc>
          <w:tcPr>
            <w:tcW w:w="4410" w:type="dxa"/>
            <w:gridSpan w:val="2"/>
            <w:tcBorders>
              <w:top w:val="nil"/>
              <w:left w:val="nil"/>
              <w:bottom w:val="nil"/>
              <w:right w:val="nil"/>
            </w:tcBorders>
          </w:tcPr>
          <w:p w14:paraId="53695E11" w14:textId="77777777" w:rsidR="00D57B19" w:rsidRDefault="00D57B19" w:rsidP="00421C0B">
            <w:pPr>
              <w:jc w:val="both"/>
            </w:pPr>
            <w:r>
              <w:t>(SEAL)</w:t>
            </w:r>
          </w:p>
          <w:p w14:paraId="0C4A9CCD" w14:textId="77777777" w:rsidR="00D57B19" w:rsidRDefault="00D57B19" w:rsidP="00421C0B">
            <w:pPr>
              <w:jc w:val="both"/>
            </w:pPr>
            <w:r>
              <w:t>Attest:</w:t>
            </w:r>
          </w:p>
          <w:p w14:paraId="256E2A28" w14:textId="77777777" w:rsidR="00D57B19" w:rsidRDefault="00D57B19" w:rsidP="00421C0B">
            <w:pPr>
              <w:jc w:val="both"/>
            </w:pPr>
          </w:p>
          <w:p w14:paraId="0E541787" w14:textId="77777777" w:rsidR="00D57B19" w:rsidRDefault="00D57B19" w:rsidP="00421C0B">
            <w:pPr>
              <w:jc w:val="both"/>
            </w:pPr>
          </w:p>
          <w:p w14:paraId="4B174519" w14:textId="77777777" w:rsidR="00D57B19" w:rsidRPr="00FD4A54" w:rsidRDefault="00D57B19" w:rsidP="00421C0B">
            <w:pPr>
              <w:jc w:val="both"/>
            </w:pPr>
          </w:p>
        </w:tc>
        <w:tc>
          <w:tcPr>
            <w:tcW w:w="360" w:type="dxa"/>
            <w:tcBorders>
              <w:top w:val="nil"/>
              <w:left w:val="nil"/>
              <w:bottom w:val="nil"/>
              <w:right w:val="nil"/>
            </w:tcBorders>
          </w:tcPr>
          <w:p w14:paraId="56C2AC9E" w14:textId="77777777" w:rsidR="00D57B19" w:rsidRPr="00FD4A54" w:rsidRDefault="00D57B19" w:rsidP="00421C0B">
            <w:pPr>
              <w:jc w:val="both"/>
            </w:pPr>
          </w:p>
        </w:tc>
        <w:tc>
          <w:tcPr>
            <w:tcW w:w="4860" w:type="dxa"/>
            <w:gridSpan w:val="2"/>
            <w:tcBorders>
              <w:top w:val="nil"/>
              <w:left w:val="nil"/>
              <w:bottom w:val="nil"/>
              <w:right w:val="nil"/>
            </w:tcBorders>
          </w:tcPr>
          <w:p w14:paraId="05650FC1" w14:textId="77777777" w:rsidR="00D57B19" w:rsidRPr="00FD4A54" w:rsidRDefault="00D57B19" w:rsidP="00421C0B">
            <w:pPr>
              <w:jc w:val="both"/>
            </w:pPr>
            <w:r>
              <w:t>SHIPOWNER</w:t>
            </w:r>
          </w:p>
        </w:tc>
      </w:tr>
      <w:tr w:rsidR="00991EA9" w:rsidRPr="00FD4A54" w14:paraId="51F31291" w14:textId="77777777" w:rsidTr="008460AF">
        <w:tc>
          <w:tcPr>
            <w:tcW w:w="988" w:type="dxa"/>
            <w:tcBorders>
              <w:top w:val="nil"/>
              <w:left w:val="nil"/>
              <w:bottom w:val="nil"/>
              <w:right w:val="nil"/>
            </w:tcBorders>
          </w:tcPr>
          <w:p w14:paraId="30FA3483" w14:textId="64D1D292" w:rsidR="00991EA9" w:rsidRPr="00FD4A54" w:rsidRDefault="00991EA9" w:rsidP="00991EA9">
            <w:pPr>
              <w:jc w:val="both"/>
            </w:pPr>
            <w:r>
              <w:t>By:</w:t>
            </w:r>
          </w:p>
        </w:tc>
        <w:tc>
          <w:tcPr>
            <w:tcW w:w="3422" w:type="dxa"/>
            <w:tcBorders>
              <w:top w:val="nil"/>
              <w:left w:val="nil"/>
              <w:bottom w:val="single" w:sz="4" w:space="0" w:color="auto"/>
              <w:right w:val="nil"/>
            </w:tcBorders>
          </w:tcPr>
          <w:p w14:paraId="09BD45A8" w14:textId="108A7ACD" w:rsidR="00991EA9" w:rsidRPr="00FD4A54" w:rsidRDefault="00991EA9" w:rsidP="00991EA9">
            <w:pPr>
              <w:ind w:hanging="106"/>
              <w:jc w:val="both"/>
            </w:pPr>
          </w:p>
        </w:tc>
        <w:tc>
          <w:tcPr>
            <w:tcW w:w="360" w:type="dxa"/>
            <w:tcBorders>
              <w:top w:val="nil"/>
              <w:left w:val="nil"/>
              <w:bottom w:val="nil"/>
              <w:right w:val="nil"/>
            </w:tcBorders>
          </w:tcPr>
          <w:p w14:paraId="3D25FD1F" w14:textId="77777777" w:rsidR="00991EA9" w:rsidRPr="00FD4A54" w:rsidRDefault="00991EA9" w:rsidP="00991EA9">
            <w:pPr>
              <w:jc w:val="both"/>
            </w:pPr>
          </w:p>
        </w:tc>
        <w:tc>
          <w:tcPr>
            <w:tcW w:w="1170" w:type="dxa"/>
            <w:tcBorders>
              <w:top w:val="nil"/>
              <w:left w:val="nil"/>
              <w:bottom w:val="nil"/>
              <w:right w:val="nil"/>
            </w:tcBorders>
          </w:tcPr>
          <w:p w14:paraId="756C65DA" w14:textId="77777777" w:rsidR="00991EA9" w:rsidRPr="00FD4A54" w:rsidRDefault="00991EA9" w:rsidP="00991EA9">
            <w:pPr>
              <w:jc w:val="both"/>
            </w:pPr>
            <w:r w:rsidRPr="00FD4A54">
              <w:t>By:</w:t>
            </w:r>
          </w:p>
        </w:tc>
        <w:tc>
          <w:tcPr>
            <w:tcW w:w="3690" w:type="dxa"/>
            <w:tcBorders>
              <w:top w:val="nil"/>
              <w:left w:val="nil"/>
              <w:right w:val="nil"/>
            </w:tcBorders>
          </w:tcPr>
          <w:p w14:paraId="5A8C42FF" w14:textId="77777777" w:rsidR="00991EA9" w:rsidRPr="00FD4A54" w:rsidRDefault="00991EA9" w:rsidP="00991EA9">
            <w:pPr>
              <w:jc w:val="both"/>
            </w:pPr>
          </w:p>
        </w:tc>
      </w:tr>
      <w:tr w:rsidR="00D57B19" w:rsidRPr="00FD4A54" w14:paraId="3E818F0B" w14:textId="77777777" w:rsidTr="008460AF">
        <w:tc>
          <w:tcPr>
            <w:tcW w:w="988" w:type="dxa"/>
            <w:tcBorders>
              <w:top w:val="nil"/>
              <w:left w:val="nil"/>
              <w:bottom w:val="nil"/>
              <w:right w:val="nil"/>
            </w:tcBorders>
          </w:tcPr>
          <w:p w14:paraId="751C2E06" w14:textId="77777777" w:rsidR="00D57B19" w:rsidRPr="00FD4A54" w:rsidRDefault="00D57B19" w:rsidP="00421C0B">
            <w:pPr>
              <w:jc w:val="both"/>
            </w:pPr>
            <w:r>
              <w:t>Name:</w:t>
            </w:r>
          </w:p>
        </w:tc>
        <w:tc>
          <w:tcPr>
            <w:tcW w:w="3422" w:type="dxa"/>
            <w:tcBorders>
              <w:top w:val="nil"/>
              <w:left w:val="nil"/>
              <w:bottom w:val="single" w:sz="4" w:space="0" w:color="auto"/>
              <w:right w:val="nil"/>
            </w:tcBorders>
          </w:tcPr>
          <w:p w14:paraId="551E84DB" w14:textId="77777777" w:rsidR="00D57B19" w:rsidRPr="00FD4A54" w:rsidRDefault="00D57B19" w:rsidP="00421C0B">
            <w:pPr>
              <w:jc w:val="both"/>
            </w:pPr>
          </w:p>
        </w:tc>
        <w:tc>
          <w:tcPr>
            <w:tcW w:w="360" w:type="dxa"/>
            <w:tcBorders>
              <w:top w:val="nil"/>
              <w:left w:val="nil"/>
              <w:bottom w:val="nil"/>
              <w:right w:val="nil"/>
            </w:tcBorders>
          </w:tcPr>
          <w:p w14:paraId="0EDB95F6" w14:textId="77777777" w:rsidR="00D57B19" w:rsidRPr="00FD4A54" w:rsidRDefault="00D57B19" w:rsidP="00421C0B">
            <w:pPr>
              <w:jc w:val="both"/>
            </w:pPr>
          </w:p>
        </w:tc>
        <w:tc>
          <w:tcPr>
            <w:tcW w:w="1170" w:type="dxa"/>
            <w:tcBorders>
              <w:top w:val="nil"/>
              <w:left w:val="nil"/>
              <w:bottom w:val="nil"/>
              <w:right w:val="nil"/>
            </w:tcBorders>
          </w:tcPr>
          <w:p w14:paraId="1914AE06" w14:textId="77777777" w:rsidR="00D57B19" w:rsidRPr="00FD4A54" w:rsidRDefault="00D57B19" w:rsidP="00421C0B">
            <w:pPr>
              <w:jc w:val="both"/>
            </w:pPr>
            <w:r w:rsidRPr="00FD4A54">
              <w:t>Name:</w:t>
            </w:r>
          </w:p>
        </w:tc>
        <w:tc>
          <w:tcPr>
            <w:tcW w:w="3690" w:type="dxa"/>
            <w:tcBorders>
              <w:left w:val="nil"/>
              <w:right w:val="nil"/>
            </w:tcBorders>
          </w:tcPr>
          <w:p w14:paraId="4964E3BC" w14:textId="77777777" w:rsidR="00D57B19" w:rsidRPr="00FD4A54" w:rsidRDefault="00D57B19" w:rsidP="00421C0B">
            <w:pPr>
              <w:jc w:val="both"/>
            </w:pPr>
          </w:p>
        </w:tc>
      </w:tr>
      <w:tr w:rsidR="00D57B19" w:rsidRPr="00FD4A54" w14:paraId="4F258DE0" w14:textId="77777777" w:rsidTr="008460AF">
        <w:tc>
          <w:tcPr>
            <w:tcW w:w="988" w:type="dxa"/>
            <w:tcBorders>
              <w:top w:val="nil"/>
              <w:left w:val="nil"/>
              <w:bottom w:val="nil"/>
              <w:right w:val="nil"/>
            </w:tcBorders>
          </w:tcPr>
          <w:p w14:paraId="0B597A7B" w14:textId="77777777" w:rsidR="00D57B19" w:rsidRPr="00FD4A54" w:rsidRDefault="00D57B19" w:rsidP="00421C0B">
            <w:pPr>
              <w:jc w:val="both"/>
            </w:pPr>
            <w:r>
              <w:t>Title:</w:t>
            </w:r>
          </w:p>
        </w:tc>
        <w:tc>
          <w:tcPr>
            <w:tcW w:w="3422" w:type="dxa"/>
            <w:tcBorders>
              <w:top w:val="single" w:sz="4" w:space="0" w:color="auto"/>
              <w:left w:val="nil"/>
              <w:bottom w:val="single" w:sz="4" w:space="0" w:color="auto"/>
              <w:right w:val="nil"/>
            </w:tcBorders>
          </w:tcPr>
          <w:p w14:paraId="02BC803A" w14:textId="77777777" w:rsidR="00D57B19" w:rsidRPr="00FD4A54" w:rsidRDefault="00D57B19" w:rsidP="00421C0B">
            <w:pPr>
              <w:jc w:val="both"/>
            </w:pPr>
          </w:p>
        </w:tc>
        <w:tc>
          <w:tcPr>
            <w:tcW w:w="360" w:type="dxa"/>
            <w:tcBorders>
              <w:top w:val="nil"/>
              <w:left w:val="nil"/>
              <w:bottom w:val="nil"/>
              <w:right w:val="nil"/>
            </w:tcBorders>
          </w:tcPr>
          <w:p w14:paraId="148FE5BF" w14:textId="77777777" w:rsidR="00D57B19" w:rsidRPr="00FD4A54" w:rsidRDefault="00D57B19" w:rsidP="00421C0B">
            <w:pPr>
              <w:jc w:val="both"/>
            </w:pPr>
          </w:p>
        </w:tc>
        <w:tc>
          <w:tcPr>
            <w:tcW w:w="1170" w:type="dxa"/>
            <w:tcBorders>
              <w:top w:val="nil"/>
              <w:left w:val="nil"/>
              <w:bottom w:val="nil"/>
              <w:right w:val="nil"/>
            </w:tcBorders>
          </w:tcPr>
          <w:p w14:paraId="6F6D9E76" w14:textId="77777777" w:rsidR="00D57B19" w:rsidRPr="00FD4A54" w:rsidRDefault="00D57B19" w:rsidP="00421C0B">
            <w:pPr>
              <w:jc w:val="both"/>
            </w:pPr>
            <w:r w:rsidRPr="00FD4A54">
              <w:t>Title:</w:t>
            </w:r>
          </w:p>
        </w:tc>
        <w:tc>
          <w:tcPr>
            <w:tcW w:w="3690" w:type="dxa"/>
            <w:tcBorders>
              <w:left w:val="nil"/>
              <w:right w:val="nil"/>
            </w:tcBorders>
          </w:tcPr>
          <w:p w14:paraId="5B65100C" w14:textId="77777777" w:rsidR="00D57B19" w:rsidRPr="00FD4A54" w:rsidRDefault="00D57B19" w:rsidP="00421C0B">
            <w:pPr>
              <w:jc w:val="both"/>
            </w:pPr>
          </w:p>
        </w:tc>
      </w:tr>
    </w:tbl>
    <w:p w14:paraId="6EC0AB54" w14:textId="77777777" w:rsidR="00D57B19" w:rsidRDefault="00D57B19" w:rsidP="00D57B19">
      <w:pPr>
        <w:jc w:val="center"/>
        <w:rPr>
          <w:b/>
          <w:bCs/>
        </w:rPr>
      </w:pPr>
    </w:p>
    <w:p w14:paraId="480C3F91" w14:textId="77777777" w:rsidR="0058007A" w:rsidRPr="001434F9" w:rsidRDefault="0058007A" w:rsidP="00C41E1C">
      <w:pPr>
        <w:jc w:val="both"/>
      </w:pP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0"/>
        <w:gridCol w:w="3426"/>
        <w:gridCol w:w="402"/>
        <w:gridCol w:w="1122"/>
        <w:gridCol w:w="3690"/>
      </w:tblGrid>
      <w:tr w:rsidR="0058007A" w:rsidRPr="00FD4A54" w14:paraId="4D8F0B42" w14:textId="77777777" w:rsidTr="008460AF">
        <w:tc>
          <w:tcPr>
            <w:tcW w:w="4416" w:type="dxa"/>
            <w:gridSpan w:val="2"/>
            <w:tcBorders>
              <w:top w:val="nil"/>
              <w:left w:val="nil"/>
              <w:bottom w:val="nil"/>
              <w:right w:val="nil"/>
            </w:tcBorders>
          </w:tcPr>
          <w:p w14:paraId="18EF78A4" w14:textId="77777777" w:rsidR="0058007A" w:rsidRDefault="002650DA" w:rsidP="0058007A">
            <w:pPr>
              <w:jc w:val="both"/>
            </w:pPr>
            <w:r>
              <w:t>(SEAL)</w:t>
            </w:r>
          </w:p>
          <w:p w14:paraId="35F3F2B0" w14:textId="77777777" w:rsidR="002650DA" w:rsidRDefault="002650DA" w:rsidP="0058007A">
            <w:pPr>
              <w:jc w:val="both"/>
            </w:pPr>
            <w:r>
              <w:t>Attest:</w:t>
            </w:r>
          </w:p>
          <w:p w14:paraId="6AB20BDF" w14:textId="77777777" w:rsidR="0058007A" w:rsidRDefault="0058007A" w:rsidP="0058007A">
            <w:pPr>
              <w:jc w:val="both"/>
            </w:pPr>
          </w:p>
          <w:p w14:paraId="4B7E6438" w14:textId="77777777" w:rsidR="0058007A" w:rsidRDefault="0058007A" w:rsidP="0058007A">
            <w:pPr>
              <w:jc w:val="both"/>
            </w:pPr>
          </w:p>
          <w:p w14:paraId="4AD79BFF" w14:textId="77777777" w:rsidR="0058007A" w:rsidRPr="00FD4A54" w:rsidRDefault="0058007A" w:rsidP="0058007A">
            <w:pPr>
              <w:jc w:val="both"/>
            </w:pPr>
          </w:p>
        </w:tc>
        <w:tc>
          <w:tcPr>
            <w:tcW w:w="402" w:type="dxa"/>
            <w:tcBorders>
              <w:top w:val="nil"/>
              <w:left w:val="nil"/>
              <w:bottom w:val="nil"/>
              <w:right w:val="nil"/>
            </w:tcBorders>
          </w:tcPr>
          <w:p w14:paraId="4C8875CE" w14:textId="77777777" w:rsidR="0058007A" w:rsidRPr="00FD4A54" w:rsidRDefault="0058007A" w:rsidP="0058007A">
            <w:pPr>
              <w:jc w:val="both"/>
            </w:pPr>
          </w:p>
        </w:tc>
        <w:tc>
          <w:tcPr>
            <w:tcW w:w="4812" w:type="dxa"/>
            <w:gridSpan w:val="2"/>
            <w:tcBorders>
              <w:top w:val="nil"/>
              <w:left w:val="nil"/>
              <w:bottom w:val="nil"/>
              <w:right w:val="nil"/>
            </w:tcBorders>
          </w:tcPr>
          <w:p w14:paraId="2A1C3674" w14:textId="77777777" w:rsidR="0058007A" w:rsidRDefault="002650DA" w:rsidP="0058007A">
            <w:pPr>
              <w:jc w:val="both"/>
            </w:pPr>
            <w:r>
              <w:t>UNITED STATES OF AMERICA,</w:t>
            </w:r>
          </w:p>
          <w:p w14:paraId="1761D915" w14:textId="2864C57B" w:rsidR="002650DA" w:rsidRDefault="002650DA" w:rsidP="0058007A">
            <w:pPr>
              <w:jc w:val="both"/>
            </w:pPr>
            <w:r>
              <w:t>MARITIME ADMINISTRAT</w:t>
            </w:r>
            <w:r w:rsidR="003B0D23">
              <w:t>OR</w:t>
            </w:r>
          </w:p>
          <w:p w14:paraId="1FD1C569" w14:textId="77777777" w:rsidR="0058007A" w:rsidRPr="00FD4A54" w:rsidRDefault="0058007A" w:rsidP="0058007A">
            <w:pPr>
              <w:jc w:val="both"/>
            </w:pPr>
          </w:p>
        </w:tc>
      </w:tr>
      <w:tr w:rsidR="00825802" w:rsidRPr="00FD4A54" w14:paraId="3B68DDB5" w14:textId="77777777" w:rsidTr="008460AF">
        <w:tc>
          <w:tcPr>
            <w:tcW w:w="990" w:type="dxa"/>
            <w:tcBorders>
              <w:top w:val="nil"/>
              <w:left w:val="nil"/>
              <w:bottom w:val="nil"/>
              <w:right w:val="nil"/>
            </w:tcBorders>
          </w:tcPr>
          <w:p w14:paraId="03AFD313" w14:textId="77777777" w:rsidR="00825802" w:rsidRPr="00FD4A54" w:rsidRDefault="00825802" w:rsidP="002D0FBD">
            <w:pPr>
              <w:jc w:val="both"/>
            </w:pPr>
            <w:r>
              <w:t>By:</w:t>
            </w:r>
          </w:p>
        </w:tc>
        <w:tc>
          <w:tcPr>
            <w:tcW w:w="3426" w:type="dxa"/>
            <w:tcBorders>
              <w:top w:val="nil"/>
              <w:left w:val="nil"/>
              <w:right w:val="nil"/>
            </w:tcBorders>
          </w:tcPr>
          <w:p w14:paraId="0B412931" w14:textId="77777777" w:rsidR="00825802" w:rsidRPr="00FD4A54" w:rsidRDefault="00825802" w:rsidP="00825802">
            <w:pPr>
              <w:ind w:left="612" w:hanging="612"/>
            </w:pPr>
          </w:p>
        </w:tc>
        <w:tc>
          <w:tcPr>
            <w:tcW w:w="402" w:type="dxa"/>
            <w:tcBorders>
              <w:top w:val="nil"/>
              <w:left w:val="nil"/>
              <w:bottom w:val="nil"/>
              <w:right w:val="nil"/>
            </w:tcBorders>
          </w:tcPr>
          <w:p w14:paraId="5DD5F37F" w14:textId="77777777" w:rsidR="00825802" w:rsidRPr="00FD4A54" w:rsidRDefault="00825802" w:rsidP="0058007A">
            <w:pPr>
              <w:jc w:val="both"/>
            </w:pPr>
          </w:p>
        </w:tc>
        <w:tc>
          <w:tcPr>
            <w:tcW w:w="1122" w:type="dxa"/>
            <w:tcBorders>
              <w:top w:val="nil"/>
              <w:left w:val="nil"/>
              <w:bottom w:val="nil"/>
              <w:right w:val="nil"/>
            </w:tcBorders>
          </w:tcPr>
          <w:p w14:paraId="73EB3FE7" w14:textId="77777777" w:rsidR="00825802" w:rsidRPr="00FD4A54" w:rsidRDefault="00825802" w:rsidP="0058007A">
            <w:pPr>
              <w:jc w:val="both"/>
            </w:pPr>
            <w:r w:rsidRPr="00FD4A54">
              <w:t>By:</w:t>
            </w:r>
          </w:p>
        </w:tc>
        <w:tc>
          <w:tcPr>
            <w:tcW w:w="3690" w:type="dxa"/>
            <w:tcBorders>
              <w:top w:val="nil"/>
              <w:left w:val="nil"/>
              <w:bottom w:val="single" w:sz="4" w:space="0" w:color="auto"/>
              <w:right w:val="nil"/>
            </w:tcBorders>
          </w:tcPr>
          <w:p w14:paraId="22FF68EC" w14:textId="77777777" w:rsidR="00825802" w:rsidRPr="00FD4A54" w:rsidRDefault="00825802" w:rsidP="0058007A">
            <w:pPr>
              <w:jc w:val="both"/>
            </w:pPr>
          </w:p>
        </w:tc>
      </w:tr>
      <w:tr w:rsidR="00825802" w:rsidRPr="00FD4A54" w14:paraId="637727C9" w14:textId="77777777" w:rsidTr="008460AF">
        <w:trPr>
          <w:trHeight w:val="152"/>
        </w:trPr>
        <w:tc>
          <w:tcPr>
            <w:tcW w:w="990" w:type="dxa"/>
            <w:tcBorders>
              <w:top w:val="nil"/>
              <w:left w:val="nil"/>
              <w:bottom w:val="nil"/>
              <w:right w:val="nil"/>
            </w:tcBorders>
          </w:tcPr>
          <w:p w14:paraId="410E3688" w14:textId="77777777" w:rsidR="00825802" w:rsidRPr="00FD4A54" w:rsidRDefault="00825802" w:rsidP="00F95751">
            <w:pPr>
              <w:ind w:left="612" w:hanging="612"/>
            </w:pPr>
            <w:r>
              <w:t>Name:</w:t>
            </w:r>
          </w:p>
        </w:tc>
        <w:tc>
          <w:tcPr>
            <w:tcW w:w="3426" w:type="dxa"/>
            <w:tcBorders>
              <w:left w:val="nil"/>
              <w:right w:val="nil"/>
            </w:tcBorders>
          </w:tcPr>
          <w:p w14:paraId="594EC7B6" w14:textId="77777777" w:rsidR="00825802" w:rsidRPr="00FD4A54" w:rsidRDefault="00825802" w:rsidP="00F95751">
            <w:pPr>
              <w:ind w:left="612" w:hanging="612"/>
            </w:pPr>
          </w:p>
        </w:tc>
        <w:tc>
          <w:tcPr>
            <w:tcW w:w="402" w:type="dxa"/>
            <w:tcBorders>
              <w:top w:val="nil"/>
              <w:left w:val="nil"/>
              <w:bottom w:val="nil"/>
              <w:right w:val="nil"/>
            </w:tcBorders>
          </w:tcPr>
          <w:p w14:paraId="3E5075D2" w14:textId="77777777" w:rsidR="00825802" w:rsidRPr="00FD4A54" w:rsidRDefault="00825802" w:rsidP="0058007A">
            <w:pPr>
              <w:jc w:val="both"/>
            </w:pPr>
          </w:p>
        </w:tc>
        <w:tc>
          <w:tcPr>
            <w:tcW w:w="1122" w:type="dxa"/>
            <w:tcBorders>
              <w:top w:val="nil"/>
              <w:left w:val="nil"/>
              <w:bottom w:val="nil"/>
              <w:right w:val="nil"/>
            </w:tcBorders>
          </w:tcPr>
          <w:p w14:paraId="2FC4D7ED" w14:textId="77777777" w:rsidR="00825802" w:rsidRPr="00FD4A54" w:rsidRDefault="00825802" w:rsidP="0058007A">
            <w:pPr>
              <w:jc w:val="both"/>
            </w:pPr>
            <w:r w:rsidRPr="00FD4A54">
              <w:t>Name:</w:t>
            </w:r>
          </w:p>
        </w:tc>
        <w:tc>
          <w:tcPr>
            <w:tcW w:w="3690" w:type="dxa"/>
            <w:tcBorders>
              <w:left w:val="nil"/>
              <w:bottom w:val="single" w:sz="4" w:space="0" w:color="auto"/>
              <w:right w:val="nil"/>
            </w:tcBorders>
          </w:tcPr>
          <w:p w14:paraId="2D9C6262" w14:textId="37774ED9" w:rsidR="00825802" w:rsidRPr="00FD4A54" w:rsidRDefault="00825802" w:rsidP="00825802">
            <w:pPr>
              <w:ind w:right="-108" w:hanging="108"/>
              <w:jc w:val="both"/>
            </w:pPr>
          </w:p>
        </w:tc>
      </w:tr>
      <w:tr w:rsidR="00825802" w:rsidRPr="00FD4A54" w14:paraId="0AF62773" w14:textId="77777777" w:rsidTr="008460AF">
        <w:tc>
          <w:tcPr>
            <w:tcW w:w="990" w:type="dxa"/>
            <w:tcBorders>
              <w:top w:val="nil"/>
              <w:left w:val="nil"/>
              <w:bottom w:val="nil"/>
              <w:right w:val="nil"/>
            </w:tcBorders>
          </w:tcPr>
          <w:p w14:paraId="6D3E3038" w14:textId="77777777" w:rsidR="00825802" w:rsidRPr="00FD4A54" w:rsidRDefault="00825802" w:rsidP="00F95751">
            <w:pPr>
              <w:ind w:left="612" w:hanging="612"/>
            </w:pPr>
            <w:r>
              <w:t>Title:</w:t>
            </w:r>
          </w:p>
        </w:tc>
        <w:tc>
          <w:tcPr>
            <w:tcW w:w="3426" w:type="dxa"/>
            <w:tcBorders>
              <w:left w:val="nil"/>
              <w:bottom w:val="nil"/>
              <w:right w:val="nil"/>
            </w:tcBorders>
          </w:tcPr>
          <w:p w14:paraId="05CCCB42" w14:textId="77777777" w:rsidR="00825802" w:rsidRPr="00FD4A54" w:rsidRDefault="00825802" w:rsidP="00F95751">
            <w:pPr>
              <w:ind w:left="612" w:hanging="612"/>
            </w:pPr>
            <w:r>
              <w:t>Assistant Secretary, Maritime          Administration</w:t>
            </w:r>
          </w:p>
        </w:tc>
        <w:tc>
          <w:tcPr>
            <w:tcW w:w="402" w:type="dxa"/>
            <w:tcBorders>
              <w:top w:val="nil"/>
              <w:left w:val="nil"/>
              <w:bottom w:val="nil"/>
              <w:right w:val="nil"/>
            </w:tcBorders>
          </w:tcPr>
          <w:p w14:paraId="1C9E60A5" w14:textId="77777777" w:rsidR="00825802" w:rsidRPr="00FD4A54" w:rsidRDefault="00825802" w:rsidP="0058007A">
            <w:pPr>
              <w:jc w:val="both"/>
            </w:pPr>
          </w:p>
        </w:tc>
        <w:tc>
          <w:tcPr>
            <w:tcW w:w="1122" w:type="dxa"/>
            <w:tcBorders>
              <w:top w:val="nil"/>
              <w:left w:val="nil"/>
              <w:bottom w:val="nil"/>
              <w:right w:val="nil"/>
            </w:tcBorders>
          </w:tcPr>
          <w:p w14:paraId="02EE603A" w14:textId="77777777" w:rsidR="00825802" w:rsidRPr="00FD4A54" w:rsidRDefault="00825802" w:rsidP="0058007A">
            <w:pPr>
              <w:jc w:val="both"/>
            </w:pPr>
            <w:r w:rsidRPr="00FD4A54">
              <w:t>Title:</w:t>
            </w:r>
          </w:p>
        </w:tc>
        <w:tc>
          <w:tcPr>
            <w:tcW w:w="3690" w:type="dxa"/>
            <w:tcBorders>
              <w:top w:val="single" w:sz="4" w:space="0" w:color="auto"/>
              <w:left w:val="nil"/>
              <w:bottom w:val="nil"/>
              <w:right w:val="nil"/>
            </w:tcBorders>
          </w:tcPr>
          <w:p w14:paraId="0DEE5316" w14:textId="77777777" w:rsidR="00825802" w:rsidRPr="00FD4A54" w:rsidRDefault="00825802" w:rsidP="0058007A">
            <w:pPr>
              <w:jc w:val="both"/>
            </w:pPr>
            <w:r>
              <w:t>Secretary, Maritime Administration</w:t>
            </w:r>
          </w:p>
        </w:tc>
      </w:tr>
    </w:tbl>
    <w:p w14:paraId="20541097" w14:textId="77777777" w:rsidR="009F72A4" w:rsidRDefault="009F72A4" w:rsidP="003B0D23">
      <w:pPr>
        <w:jc w:val="both"/>
      </w:pPr>
    </w:p>
    <w:p w14:paraId="3497C7D0" w14:textId="77777777" w:rsidR="00E82A07" w:rsidRPr="001434F9" w:rsidRDefault="00E82A07" w:rsidP="001434F9">
      <w:pPr>
        <w:jc w:val="center"/>
        <w:rPr>
          <w:b/>
        </w:rPr>
      </w:pPr>
    </w:p>
    <w:p w14:paraId="3DD95845" w14:textId="4D86B674" w:rsidR="00CF4920" w:rsidRPr="00CF4920" w:rsidRDefault="00CF4920" w:rsidP="00B47FED">
      <w:pPr>
        <w:jc w:val="both"/>
        <w:rPr>
          <w:b/>
        </w:rPr>
      </w:pPr>
      <w:r w:rsidRPr="001F7C4E">
        <w:rPr>
          <w:b/>
        </w:rPr>
        <w:t>With respect to</w:t>
      </w:r>
      <w:r w:rsidR="004E4F2F" w:rsidRPr="001F7C4E">
        <w:rPr>
          <w:b/>
        </w:rPr>
        <w:t xml:space="preserve"> Annex A,</w:t>
      </w:r>
      <w:r w:rsidRPr="001F7C4E">
        <w:rPr>
          <w:b/>
        </w:rPr>
        <w:t xml:space="preserve"> </w:t>
      </w:r>
      <w:r w:rsidR="001E6CBE" w:rsidRPr="001F7C4E">
        <w:rPr>
          <w:b/>
        </w:rPr>
        <w:t xml:space="preserve">Annex B, </w:t>
      </w:r>
      <w:r w:rsidR="00C46E04">
        <w:rPr>
          <w:b/>
        </w:rPr>
        <w:t xml:space="preserve">and </w:t>
      </w:r>
      <w:r w:rsidR="001E6CBE" w:rsidRPr="001F7C4E">
        <w:rPr>
          <w:b/>
        </w:rPr>
        <w:t>Sections</w:t>
      </w:r>
      <w:r w:rsidR="00936A69" w:rsidRPr="001F7C4E">
        <w:rPr>
          <w:b/>
        </w:rPr>
        <w:t xml:space="preserve"> 2.03(b), (c), </w:t>
      </w:r>
      <w:r w:rsidR="00ED02D6">
        <w:rPr>
          <w:b/>
        </w:rPr>
        <w:t xml:space="preserve">(g), </w:t>
      </w:r>
      <w:r w:rsidR="007F0161">
        <w:rPr>
          <w:b/>
        </w:rPr>
        <w:t xml:space="preserve">(h), </w:t>
      </w:r>
      <w:r w:rsidR="00936A69" w:rsidRPr="001F7C4E">
        <w:rPr>
          <w:b/>
        </w:rPr>
        <w:t>(l), (m)</w:t>
      </w:r>
      <w:r w:rsidR="007F0161">
        <w:rPr>
          <w:b/>
        </w:rPr>
        <w:t xml:space="preserve"> and</w:t>
      </w:r>
      <w:r w:rsidR="00936A69" w:rsidRPr="001F7C4E">
        <w:rPr>
          <w:b/>
        </w:rPr>
        <w:t xml:space="preserve"> (n)</w:t>
      </w:r>
      <w:r w:rsidR="00C214A7" w:rsidRPr="00ED02D6">
        <w:rPr>
          <w:b/>
        </w:rPr>
        <w:t>,</w:t>
      </w:r>
      <w:r w:rsidR="00C214A7" w:rsidRPr="001F7C4E">
        <w:rPr>
          <w:b/>
        </w:rPr>
        <w:t xml:space="preserve"> </w:t>
      </w:r>
      <w:r w:rsidR="007F0161">
        <w:rPr>
          <w:b/>
        </w:rPr>
        <w:t xml:space="preserve">3.04(c), </w:t>
      </w:r>
      <w:r w:rsidR="00C214A7" w:rsidRPr="001F7C4E">
        <w:rPr>
          <w:b/>
        </w:rPr>
        <w:t>9.01, 9.02,</w:t>
      </w:r>
      <w:r w:rsidR="001E6CBE" w:rsidRPr="001F7C4E">
        <w:rPr>
          <w:b/>
        </w:rPr>
        <w:t xml:space="preserve"> </w:t>
      </w:r>
      <w:r w:rsidR="00C214A7" w:rsidRPr="001F7C4E">
        <w:rPr>
          <w:b/>
        </w:rPr>
        <w:t xml:space="preserve">10.01, </w:t>
      </w:r>
      <w:r w:rsidR="00535C57" w:rsidRPr="001F7C4E">
        <w:rPr>
          <w:b/>
        </w:rPr>
        <w:t xml:space="preserve">10.02, 10.03, 10.04, 10.05, 10.06, 10.07, 10.10, 10.11, 10.12, 10.15, </w:t>
      </w:r>
      <w:r w:rsidR="00ED02D6">
        <w:rPr>
          <w:b/>
        </w:rPr>
        <w:t xml:space="preserve">10.16, 10.17, </w:t>
      </w:r>
      <w:r w:rsidR="00535C57" w:rsidRPr="001F7C4E">
        <w:rPr>
          <w:b/>
        </w:rPr>
        <w:t xml:space="preserve">10.18, 10.19, 10.20, 10.21, </w:t>
      </w:r>
      <w:r w:rsidR="00394A88" w:rsidRPr="001F7C4E">
        <w:rPr>
          <w:b/>
        </w:rPr>
        <w:t xml:space="preserve">10.22, 10.23, </w:t>
      </w:r>
      <w:r w:rsidR="00503361">
        <w:rPr>
          <w:b/>
        </w:rPr>
        <w:t xml:space="preserve">10.24, </w:t>
      </w:r>
      <w:r w:rsidR="00394A88" w:rsidRPr="001F7C4E">
        <w:rPr>
          <w:b/>
        </w:rPr>
        <w:t xml:space="preserve">12.02, </w:t>
      </w:r>
      <w:r w:rsidR="00ED02D6">
        <w:rPr>
          <w:b/>
        </w:rPr>
        <w:t xml:space="preserve">12.03(h), </w:t>
      </w:r>
      <w:r w:rsidR="00394A88" w:rsidRPr="001F7C4E">
        <w:rPr>
          <w:b/>
        </w:rPr>
        <w:t xml:space="preserve">13.02, 13.04, 13.05, 13.15, </w:t>
      </w:r>
      <w:r w:rsidR="00ED02D6">
        <w:rPr>
          <w:b/>
        </w:rPr>
        <w:t>14.01, 14.02,</w:t>
      </w:r>
      <w:r w:rsidR="00816079">
        <w:rPr>
          <w:b/>
        </w:rPr>
        <w:t xml:space="preserve"> </w:t>
      </w:r>
      <w:r w:rsidR="009625CF">
        <w:rPr>
          <w:b/>
        </w:rPr>
        <w:t xml:space="preserve">14.06, </w:t>
      </w:r>
      <w:r w:rsidR="00816079">
        <w:rPr>
          <w:b/>
        </w:rPr>
        <w:t>18.01, 18.05, 18.06, 18.07,</w:t>
      </w:r>
      <w:r w:rsidR="00ED02D6">
        <w:rPr>
          <w:b/>
        </w:rPr>
        <w:t xml:space="preserve"> </w:t>
      </w:r>
      <w:r w:rsidR="00E20F36">
        <w:rPr>
          <w:b/>
        </w:rPr>
        <w:t>18</w:t>
      </w:r>
      <w:r w:rsidR="001F7C4E" w:rsidRPr="00A26182">
        <w:rPr>
          <w:b/>
        </w:rPr>
        <w:t>.08</w:t>
      </w:r>
      <w:r w:rsidR="00816079">
        <w:rPr>
          <w:b/>
        </w:rPr>
        <w:t xml:space="preserve">, 18.09, </w:t>
      </w:r>
      <w:r w:rsidR="00936A69" w:rsidRPr="00A26182">
        <w:rPr>
          <w:b/>
        </w:rPr>
        <w:t>1</w:t>
      </w:r>
      <w:r w:rsidR="00E20F36">
        <w:rPr>
          <w:b/>
        </w:rPr>
        <w:t>8</w:t>
      </w:r>
      <w:r w:rsidR="00936A69" w:rsidRPr="00A26182">
        <w:rPr>
          <w:b/>
        </w:rPr>
        <w:t>.10</w:t>
      </w:r>
      <w:r w:rsidR="00816079">
        <w:rPr>
          <w:b/>
        </w:rPr>
        <w:t>, 18.11</w:t>
      </w:r>
      <w:r w:rsidR="00D57B19" w:rsidRPr="00A26182">
        <w:rPr>
          <w:b/>
        </w:rPr>
        <w:t>,</w:t>
      </w:r>
      <w:r w:rsidR="00816079">
        <w:rPr>
          <w:b/>
        </w:rPr>
        <w:t xml:space="preserve"> 18.12</w:t>
      </w:r>
      <w:r w:rsidR="007F0161">
        <w:rPr>
          <w:b/>
        </w:rPr>
        <w:t xml:space="preserve"> and 18.14</w:t>
      </w:r>
      <w:r w:rsidR="00113D37">
        <w:rPr>
          <w:b/>
        </w:rPr>
        <w:t xml:space="preserve"> of </w:t>
      </w:r>
      <w:r w:rsidR="00113D37" w:rsidRPr="001F7C4E">
        <w:rPr>
          <w:b/>
        </w:rPr>
        <w:t>Annex C</w:t>
      </w:r>
      <w:r w:rsidR="007F0161">
        <w:rPr>
          <w:b/>
        </w:rPr>
        <w:t xml:space="preserve">, </w:t>
      </w:r>
      <w:r w:rsidR="00D57B19" w:rsidRPr="00A26182">
        <w:t>this</w:t>
      </w:r>
      <w:r w:rsidR="00D57B19" w:rsidRPr="001434F9">
        <w:t xml:space="preserve"> Agreement has been duly executed and delivered by the duly authorized representatives of the Affiliate Guarantor as of the Closing Date.</w:t>
      </w:r>
    </w:p>
    <w:p w14:paraId="3E4C3B0A" w14:textId="3664309E" w:rsidR="00CF4920" w:rsidRDefault="00CF4920" w:rsidP="001434F9">
      <w:pPr>
        <w:rPr>
          <w:b/>
          <w:bCs/>
        </w:rPr>
      </w:pP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
        <w:gridCol w:w="3422"/>
        <w:gridCol w:w="360"/>
        <w:gridCol w:w="1170"/>
        <w:gridCol w:w="3690"/>
      </w:tblGrid>
      <w:tr w:rsidR="00F01BF4" w:rsidRPr="00FD4A54" w14:paraId="262CE73E" w14:textId="77777777" w:rsidTr="008460AF">
        <w:tc>
          <w:tcPr>
            <w:tcW w:w="4410" w:type="dxa"/>
            <w:gridSpan w:val="2"/>
            <w:tcBorders>
              <w:top w:val="nil"/>
              <w:left w:val="nil"/>
              <w:bottom w:val="nil"/>
              <w:right w:val="nil"/>
            </w:tcBorders>
          </w:tcPr>
          <w:p w14:paraId="5A9AF962" w14:textId="77777777" w:rsidR="00F01BF4" w:rsidRDefault="00F01BF4" w:rsidP="0072460C">
            <w:pPr>
              <w:jc w:val="both"/>
            </w:pPr>
            <w:r>
              <w:t>(SEAL)</w:t>
            </w:r>
          </w:p>
          <w:p w14:paraId="065DF993" w14:textId="77777777" w:rsidR="00F01BF4" w:rsidRDefault="00F01BF4" w:rsidP="0072460C">
            <w:pPr>
              <w:jc w:val="both"/>
            </w:pPr>
            <w:r>
              <w:t>Attest:</w:t>
            </w:r>
          </w:p>
          <w:p w14:paraId="5E3C2F21" w14:textId="77777777" w:rsidR="00F01BF4" w:rsidRDefault="00F01BF4" w:rsidP="0072460C">
            <w:pPr>
              <w:jc w:val="both"/>
            </w:pPr>
          </w:p>
          <w:p w14:paraId="45E8DDB4" w14:textId="77777777" w:rsidR="00F01BF4" w:rsidRDefault="00F01BF4" w:rsidP="0072460C">
            <w:pPr>
              <w:jc w:val="both"/>
            </w:pPr>
          </w:p>
          <w:p w14:paraId="118E1EA1" w14:textId="77777777" w:rsidR="00F01BF4" w:rsidRPr="00FD4A54" w:rsidRDefault="00F01BF4" w:rsidP="0072460C">
            <w:pPr>
              <w:jc w:val="both"/>
            </w:pPr>
          </w:p>
        </w:tc>
        <w:tc>
          <w:tcPr>
            <w:tcW w:w="360" w:type="dxa"/>
            <w:tcBorders>
              <w:top w:val="nil"/>
              <w:left w:val="nil"/>
              <w:bottom w:val="nil"/>
              <w:right w:val="nil"/>
            </w:tcBorders>
          </w:tcPr>
          <w:p w14:paraId="1439D0F8" w14:textId="77777777" w:rsidR="00F01BF4" w:rsidRPr="00FD4A54" w:rsidRDefault="00F01BF4" w:rsidP="0072460C">
            <w:pPr>
              <w:jc w:val="both"/>
            </w:pPr>
          </w:p>
        </w:tc>
        <w:tc>
          <w:tcPr>
            <w:tcW w:w="4860" w:type="dxa"/>
            <w:gridSpan w:val="2"/>
            <w:tcBorders>
              <w:top w:val="nil"/>
              <w:left w:val="nil"/>
              <w:bottom w:val="nil"/>
              <w:right w:val="nil"/>
            </w:tcBorders>
          </w:tcPr>
          <w:p w14:paraId="091282B4" w14:textId="0CAA977A" w:rsidR="00F01BF4" w:rsidRPr="00FD4A54" w:rsidRDefault="00F01BF4" w:rsidP="0072460C">
            <w:pPr>
              <w:jc w:val="both"/>
            </w:pPr>
            <w:r>
              <w:t>AFFILIATE GUARANTOR</w:t>
            </w:r>
          </w:p>
        </w:tc>
      </w:tr>
      <w:tr w:rsidR="00F01BF4" w:rsidRPr="00FD4A54" w14:paraId="2287B4B3" w14:textId="77777777" w:rsidTr="008460AF">
        <w:tc>
          <w:tcPr>
            <w:tcW w:w="988" w:type="dxa"/>
            <w:tcBorders>
              <w:top w:val="nil"/>
              <w:left w:val="nil"/>
              <w:bottom w:val="nil"/>
              <w:right w:val="nil"/>
            </w:tcBorders>
          </w:tcPr>
          <w:p w14:paraId="23B003AD" w14:textId="77777777" w:rsidR="00F01BF4" w:rsidRPr="00FD4A54" w:rsidRDefault="00F01BF4" w:rsidP="0072460C">
            <w:pPr>
              <w:jc w:val="both"/>
            </w:pPr>
            <w:r>
              <w:t>By:</w:t>
            </w:r>
          </w:p>
        </w:tc>
        <w:tc>
          <w:tcPr>
            <w:tcW w:w="3422" w:type="dxa"/>
            <w:tcBorders>
              <w:top w:val="nil"/>
              <w:left w:val="nil"/>
              <w:bottom w:val="single" w:sz="4" w:space="0" w:color="auto"/>
              <w:right w:val="nil"/>
            </w:tcBorders>
          </w:tcPr>
          <w:p w14:paraId="3289C8A2" w14:textId="77777777" w:rsidR="00F01BF4" w:rsidRPr="00FD4A54" w:rsidRDefault="00F01BF4" w:rsidP="0072460C">
            <w:pPr>
              <w:ind w:hanging="106"/>
              <w:jc w:val="both"/>
            </w:pPr>
          </w:p>
        </w:tc>
        <w:tc>
          <w:tcPr>
            <w:tcW w:w="360" w:type="dxa"/>
            <w:tcBorders>
              <w:top w:val="nil"/>
              <w:left w:val="nil"/>
              <w:bottom w:val="nil"/>
              <w:right w:val="nil"/>
            </w:tcBorders>
          </w:tcPr>
          <w:p w14:paraId="6AE2BEF3" w14:textId="77777777" w:rsidR="00F01BF4" w:rsidRPr="00FD4A54" w:rsidRDefault="00F01BF4" w:rsidP="0072460C">
            <w:pPr>
              <w:jc w:val="both"/>
            </w:pPr>
          </w:p>
        </w:tc>
        <w:tc>
          <w:tcPr>
            <w:tcW w:w="1170" w:type="dxa"/>
            <w:tcBorders>
              <w:top w:val="nil"/>
              <w:left w:val="nil"/>
              <w:bottom w:val="nil"/>
              <w:right w:val="nil"/>
            </w:tcBorders>
          </w:tcPr>
          <w:p w14:paraId="17C450CA" w14:textId="77777777" w:rsidR="00F01BF4" w:rsidRPr="00FD4A54" w:rsidRDefault="00F01BF4" w:rsidP="0072460C">
            <w:pPr>
              <w:jc w:val="both"/>
            </w:pPr>
            <w:r w:rsidRPr="00FD4A54">
              <w:t>By:</w:t>
            </w:r>
          </w:p>
        </w:tc>
        <w:tc>
          <w:tcPr>
            <w:tcW w:w="3690" w:type="dxa"/>
            <w:tcBorders>
              <w:top w:val="nil"/>
              <w:left w:val="nil"/>
              <w:right w:val="nil"/>
            </w:tcBorders>
          </w:tcPr>
          <w:p w14:paraId="615C070F" w14:textId="77777777" w:rsidR="00F01BF4" w:rsidRPr="00FD4A54" w:rsidRDefault="00F01BF4" w:rsidP="0072460C">
            <w:pPr>
              <w:jc w:val="both"/>
            </w:pPr>
          </w:p>
        </w:tc>
      </w:tr>
      <w:tr w:rsidR="00F01BF4" w:rsidRPr="00FD4A54" w14:paraId="4C06FF30" w14:textId="77777777" w:rsidTr="008460AF">
        <w:tc>
          <w:tcPr>
            <w:tcW w:w="988" w:type="dxa"/>
            <w:tcBorders>
              <w:top w:val="nil"/>
              <w:left w:val="nil"/>
              <w:bottom w:val="nil"/>
              <w:right w:val="nil"/>
            </w:tcBorders>
          </w:tcPr>
          <w:p w14:paraId="4B2C003B" w14:textId="77777777" w:rsidR="00F01BF4" w:rsidRPr="00FD4A54" w:rsidRDefault="00F01BF4" w:rsidP="0072460C">
            <w:pPr>
              <w:jc w:val="both"/>
            </w:pPr>
            <w:r>
              <w:t>Name:</w:t>
            </w:r>
          </w:p>
        </w:tc>
        <w:tc>
          <w:tcPr>
            <w:tcW w:w="3422" w:type="dxa"/>
            <w:tcBorders>
              <w:top w:val="nil"/>
              <w:left w:val="nil"/>
              <w:bottom w:val="single" w:sz="4" w:space="0" w:color="auto"/>
              <w:right w:val="nil"/>
            </w:tcBorders>
          </w:tcPr>
          <w:p w14:paraId="7211C307" w14:textId="77777777" w:rsidR="00F01BF4" w:rsidRPr="00FD4A54" w:rsidRDefault="00F01BF4" w:rsidP="0072460C">
            <w:pPr>
              <w:jc w:val="both"/>
            </w:pPr>
          </w:p>
        </w:tc>
        <w:tc>
          <w:tcPr>
            <w:tcW w:w="360" w:type="dxa"/>
            <w:tcBorders>
              <w:top w:val="nil"/>
              <w:left w:val="nil"/>
              <w:bottom w:val="nil"/>
              <w:right w:val="nil"/>
            </w:tcBorders>
          </w:tcPr>
          <w:p w14:paraId="2E73DD74" w14:textId="77777777" w:rsidR="00F01BF4" w:rsidRPr="00FD4A54" w:rsidRDefault="00F01BF4" w:rsidP="0072460C">
            <w:pPr>
              <w:jc w:val="both"/>
            </w:pPr>
          </w:p>
        </w:tc>
        <w:tc>
          <w:tcPr>
            <w:tcW w:w="1170" w:type="dxa"/>
            <w:tcBorders>
              <w:top w:val="nil"/>
              <w:left w:val="nil"/>
              <w:bottom w:val="nil"/>
              <w:right w:val="nil"/>
            </w:tcBorders>
          </w:tcPr>
          <w:p w14:paraId="2E037300" w14:textId="77777777" w:rsidR="00F01BF4" w:rsidRPr="00FD4A54" w:rsidRDefault="00F01BF4" w:rsidP="0072460C">
            <w:pPr>
              <w:jc w:val="both"/>
            </w:pPr>
            <w:r w:rsidRPr="00FD4A54">
              <w:t>Name:</w:t>
            </w:r>
          </w:p>
        </w:tc>
        <w:tc>
          <w:tcPr>
            <w:tcW w:w="3690" w:type="dxa"/>
            <w:tcBorders>
              <w:left w:val="nil"/>
              <w:right w:val="nil"/>
            </w:tcBorders>
          </w:tcPr>
          <w:p w14:paraId="555F81E5" w14:textId="77777777" w:rsidR="00F01BF4" w:rsidRPr="00FD4A54" w:rsidRDefault="00F01BF4" w:rsidP="0072460C">
            <w:pPr>
              <w:jc w:val="both"/>
            </w:pPr>
          </w:p>
        </w:tc>
      </w:tr>
      <w:tr w:rsidR="00F01BF4" w:rsidRPr="00FD4A54" w14:paraId="1FA0BECE" w14:textId="77777777" w:rsidTr="008460AF">
        <w:tc>
          <w:tcPr>
            <w:tcW w:w="988" w:type="dxa"/>
            <w:tcBorders>
              <w:top w:val="nil"/>
              <w:left w:val="nil"/>
              <w:bottom w:val="nil"/>
              <w:right w:val="nil"/>
            </w:tcBorders>
          </w:tcPr>
          <w:p w14:paraId="4378BBD7" w14:textId="77777777" w:rsidR="00F01BF4" w:rsidRPr="00FD4A54" w:rsidRDefault="00F01BF4" w:rsidP="0072460C">
            <w:pPr>
              <w:jc w:val="both"/>
            </w:pPr>
            <w:r>
              <w:t>Title:</w:t>
            </w:r>
          </w:p>
        </w:tc>
        <w:tc>
          <w:tcPr>
            <w:tcW w:w="3422" w:type="dxa"/>
            <w:tcBorders>
              <w:top w:val="single" w:sz="4" w:space="0" w:color="auto"/>
              <w:left w:val="nil"/>
              <w:bottom w:val="single" w:sz="4" w:space="0" w:color="auto"/>
              <w:right w:val="nil"/>
            </w:tcBorders>
          </w:tcPr>
          <w:p w14:paraId="09CAF40F" w14:textId="77777777" w:rsidR="00F01BF4" w:rsidRPr="00FD4A54" w:rsidRDefault="00F01BF4" w:rsidP="0072460C">
            <w:pPr>
              <w:jc w:val="both"/>
            </w:pPr>
          </w:p>
        </w:tc>
        <w:tc>
          <w:tcPr>
            <w:tcW w:w="360" w:type="dxa"/>
            <w:tcBorders>
              <w:top w:val="nil"/>
              <w:left w:val="nil"/>
              <w:bottom w:val="nil"/>
              <w:right w:val="nil"/>
            </w:tcBorders>
          </w:tcPr>
          <w:p w14:paraId="4A01ABD4" w14:textId="77777777" w:rsidR="00F01BF4" w:rsidRPr="00FD4A54" w:rsidRDefault="00F01BF4" w:rsidP="0072460C">
            <w:pPr>
              <w:jc w:val="both"/>
            </w:pPr>
          </w:p>
        </w:tc>
        <w:tc>
          <w:tcPr>
            <w:tcW w:w="1170" w:type="dxa"/>
            <w:tcBorders>
              <w:top w:val="nil"/>
              <w:left w:val="nil"/>
              <w:bottom w:val="nil"/>
              <w:right w:val="nil"/>
            </w:tcBorders>
          </w:tcPr>
          <w:p w14:paraId="3D29CFB0" w14:textId="77777777" w:rsidR="00F01BF4" w:rsidRPr="00FD4A54" w:rsidRDefault="00F01BF4" w:rsidP="0072460C">
            <w:pPr>
              <w:jc w:val="both"/>
            </w:pPr>
            <w:r w:rsidRPr="00FD4A54">
              <w:t>Title:</w:t>
            </w:r>
          </w:p>
        </w:tc>
        <w:tc>
          <w:tcPr>
            <w:tcW w:w="3690" w:type="dxa"/>
            <w:tcBorders>
              <w:left w:val="nil"/>
              <w:right w:val="nil"/>
            </w:tcBorders>
          </w:tcPr>
          <w:p w14:paraId="08116D74" w14:textId="77777777" w:rsidR="00F01BF4" w:rsidRPr="00FD4A54" w:rsidRDefault="00F01BF4" w:rsidP="0072460C">
            <w:pPr>
              <w:jc w:val="both"/>
            </w:pPr>
          </w:p>
        </w:tc>
      </w:tr>
    </w:tbl>
    <w:p w14:paraId="3CA9F30B" w14:textId="77777777" w:rsidR="00F01BF4" w:rsidRDefault="00F01BF4" w:rsidP="001434F9">
      <w:pPr>
        <w:rPr>
          <w:b/>
          <w:bCs/>
        </w:rPr>
      </w:pPr>
    </w:p>
    <w:p w14:paraId="23A3DDE3" w14:textId="77777777" w:rsidR="00512ACF" w:rsidRDefault="00512ACF" w:rsidP="00E20F36">
      <w:pPr>
        <w:spacing w:after="200" w:line="276" w:lineRule="auto"/>
        <w:jc w:val="center"/>
        <w:rPr>
          <w:bCs/>
          <w:sz w:val="20"/>
          <w:szCs w:val="20"/>
        </w:rPr>
      </w:pPr>
    </w:p>
    <w:p w14:paraId="60841206" w14:textId="77777777" w:rsidR="00512ACF" w:rsidRDefault="00512ACF" w:rsidP="00E20F36">
      <w:pPr>
        <w:spacing w:after="200" w:line="276" w:lineRule="auto"/>
        <w:jc w:val="center"/>
        <w:rPr>
          <w:bCs/>
          <w:sz w:val="20"/>
          <w:szCs w:val="20"/>
        </w:rPr>
      </w:pPr>
    </w:p>
    <w:p w14:paraId="45B451BC" w14:textId="77777777" w:rsidR="00512ACF" w:rsidRDefault="00512ACF" w:rsidP="00E20F36">
      <w:pPr>
        <w:spacing w:after="200" w:line="276" w:lineRule="auto"/>
        <w:jc w:val="center"/>
        <w:rPr>
          <w:bCs/>
          <w:sz w:val="20"/>
          <w:szCs w:val="20"/>
        </w:rPr>
      </w:pPr>
    </w:p>
    <w:p w14:paraId="41BD0C8C" w14:textId="61FF40C7" w:rsidR="00512ACF" w:rsidRDefault="00BB6EC4" w:rsidP="00512ACF">
      <w:pPr>
        <w:spacing w:after="200" w:line="276" w:lineRule="auto"/>
        <w:jc w:val="center"/>
        <w:rPr>
          <w:bCs/>
          <w:sz w:val="20"/>
          <w:szCs w:val="20"/>
        </w:rPr>
      </w:pPr>
      <w:r w:rsidRPr="00BB6EC4">
        <w:rPr>
          <w:bCs/>
          <w:sz w:val="20"/>
          <w:szCs w:val="20"/>
        </w:rPr>
        <w:t xml:space="preserve">[Signature Page </w:t>
      </w:r>
      <w:r>
        <w:rPr>
          <w:bCs/>
          <w:sz w:val="20"/>
          <w:szCs w:val="20"/>
        </w:rPr>
        <w:t>–</w:t>
      </w:r>
      <w:r w:rsidRPr="00BB6EC4">
        <w:rPr>
          <w:sz w:val="20"/>
          <w:szCs w:val="20"/>
        </w:rPr>
        <w:t xml:space="preserve"> </w:t>
      </w:r>
      <w:r>
        <w:rPr>
          <w:sz w:val="20"/>
          <w:szCs w:val="20"/>
        </w:rPr>
        <w:t>Consolidated Agreement – [Insert Name of Shipowner]</w:t>
      </w:r>
      <w:r w:rsidR="00512ACF">
        <w:rPr>
          <w:bCs/>
          <w:sz w:val="20"/>
          <w:szCs w:val="20"/>
        </w:rPr>
        <w:t>]</w:t>
      </w:r>
    </w:p>
    <w:p w14:paraId="0EE428D6" w14:textId="56297C09" w:rsidR="00C6772E" w:rsidRDefault="00C6772E" w:rsidP="00512ACF">
      <w:pPr>
        <w:spacing w:after="200" w:line="276" w:lineRule="auto"/>
        <w:rPr>
          <w:bCs/>
          <w:sz w:val="20"/>
          <w:szCs w:val="20"/>
        </w:rPr>
        <w:sectPr w:rsidR="00C6772E" w:rsidSect="006F0CB2">
          <w:footerReference w:type="default" r:id="rId9"/>
          <w:footerReference w:type="first" r:id="rId10"/>
          <w:pgSz w:w="12240" w:h="15840"/>
          <w:pgMar w:top="990" w:right="1440" w:bottom="1260" w:left="1440" w:header="720" w:footer="720" w:gutter="0"/>
          <w:pgNumType w:start="1"/>
          <w:cols w:space="720"/>
          <w:titlePg/>
          <w:docGrid w:linePitch="360"/>
        </w:sectPr>
      </w:pPr>
    </w:p>
    <w:p w14:paraId="6FB4B8B7" w14:textId="77777777" w:rsidR="00893ECD" w:rsidRDefault="006C596B" w:rsidP="00893ECD">
      <w:pPr>
        <w:tabs>
          <w:tab w:val="right" w:pos="9360"/>
        </w:tabs>
        <w:jc w:val="center"/>
        <w:rPr>
          <w:b/>
          <w:bCs/>
        </w:rPr>
      </w:pPr>
      <w:r w:rsidRPr="00FD4A54">
        <w:rPr>
          <w:b/>
          <w:bCs/>
        </w:rPr>
        <w:lastRenderedPageBreak/>
        <w:t>ANNEX A</w:t>
      </w:r>
    </w:p>
    <w:p w14:paraId="70D3CF3B" w14:textId="77777777" w:rsidR="00E22CF8" w:rsidRPr="00C25A97" w:rsidRDefault="00E22CF8" w:rsidP="00E22CF8">
      <w:pPr>
        <w:pBdr>
          <w:bottom w:val="single" w:sz="4" w:space="1" w:color="auto"/>
        </w:pBdr>
        <w:jc w:val="center"/>
        <w:rPr>
          <w:b/>
        </w:rPr>
      </w:pPr>
      <w:r w:rsidRPr="00C25A97">
        <w:rPr>
          <w:b/>
          <w:bCs/>
        </w:rPr>
        <w:t xml:space="preserve">INFORMATION SPECIFIC TO THE SHIPOWNER, </w:t>
      </w:r>
      <w:r>
        <w:rPr>
          <w:b/>
          <w:bCs/>
        </w:rPr>
        <w:t xml:space="preserve">THE </w:t>
      </w:r>
      <w:r w:rsidRPr="00C25A97">
        <w:rPr>
          <w:b/>
          <w:bCs/>
        </w:rPr>
        <w:t>AFFILIATE GUARANTOR AND THE GUARANTEE TRANSACTION</w:t>
      </w:r>
    </w:p>
    <w:p w14:paraId="031F48F5" w14:textId="08C1FCDA" w:rsidR="00893ECD" w:rsidRDefault="00893ECD" w:rsidP="00893ECD">
      <w:pPr>
        <w:tabs>
          <w:tab w:val="left" w:leader="underscore" w:pos="9360"/>
        </w:tabs>
      </w:pPr>
    </w:p>
    <w:p w14:paraId="06981715" w14:textId="77777777" w:rsidR="00E22CF8" w:rsidRDefault="00E22CF8" w:rsidP="00893ECD">
      <w:pPr>
        <w:tabs>
          <w:tab w:val="left" w:leader="underscore" w:pos="9360"/>
        </w:tabs>
      </w:pPr>
    </w:p>
    <w:tbl>
      <w:tblPr>
        <w:tblW w:w="948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7"/>
        <w:gridCol w:w="4837"/>
      </w:tblGrid>
      <w:tr w:rsidR="00BE61A4" w:rsidRPr="00FD4A54" w14:paraId="129AAEF7" w14:textId="77777777" w:rsidTr="008460AF">
        <w:tc>
          <w:tcPr>
            <w:tcW w:w="4647" w:type="dxa"/>
          </w:tcPr>
          <w:p w14:paraId="41BD86A5" w14:textId="1ED144C2" w:rsidR="00BE61A4" w:rsidRPr="003B0D23" w:rsidRDefault="00BE61A4" w:rsidP="0020769B">
            <w:pPr>
              <w:spacing w:after="240"/>
              <w:rPr>
                <w:b/>
                <w:sz w:val="22"/>
              </w:rPr>
            </w:pPr>
            <w:r w:rsidRPr="003B0D23">
              <w:rPr>
                <w:b/>
                <w:sz w:val="22"/>
              </w:rPr>
              <w:t>Actual Cost (</w:t>
            </w:r>
            <w:r w:rsidRPr="003B0D23">
              <w:rPr>
                <w:b/>
                <w:i/>
                <w:sz w:val="22"/>
              </w:rPr>
              <w:t>See</w:t>
            </w:r>
            <w:r w:rsidRPr="003B0D23">
              <w:rPr>
                <w:b/>
                <w:sz w:val="22"/>
              </w:rPr>
              <w:t xml:space="preserve"> Section </w:t>
            </w:r>
            <w:r w:rsidRPr="008C4E94">
              <w:rPr>
                <w:b/>
                <w:sz w:val="22"/>
                <w:szCs w:val="22"/>
              </w:rPr>
              <w:t>8</w:t>
            </w:r>
            <w:r w:rsidRPr="003B0D23">
              <w:rPr>
                <w:b/>
                <w:sz w:val="22"/>
              </w:rPr>
              <w:t>.01 of Annex C of this Agreement):</w:t>
            </w:r>
          </w:p>
        </w:tc>
        <w:tc>
          <w:tcPr>
            <w:tcW w:w="4837" w:type="dxa"/>
          </w:tcPr>
          <w:p w14:paraId="71054AB7" w14:textId="0A04AE6C" w:rsidR="006613F4" w:rsidRPr="008C4E94" w:rsidRDefault="006613F4" w:rsidP="0076491F">
            <w:pPr>
              <w:spacing w:before="120"/>
              <w:jc w:val="both"/>
              <w:rPr>
                <w:sz w:val="22"/>
                <w:szCs w:val="22"/>
              </w:rPr>
            </w:pPr>
            <w:r w:rsidRPr="008C4E94">
              <w:rPr>
                <w:sz w:val="22"/>
                <w:szCs w:val="22"/>
              </w:rPr>
              <w:t xml:space="preserve"> $________________</w:t>
            </w:r>
          </w:p>
          <w:p w14:paraId="39DAE344" w14:textId="77777777" w:rsidR="00230B0C" w:rsidRDefault="00230B0C" w:rsidP="007A214E">
            <w:pPr>
              <w:jc w:val="center"/>
              <w:rPr>
                <w:sz w:val="22"/>
                <w:szCs w:val="22"/>
              </w:rPr>
            </w:pPr>
          </w:p>
          <w:p w14:paraId="3EEEED95" w14:textId="77777777" w:rsidR="00BE61A4" w:rsidRPr="008C4E94" w:rsidRDefault="00BE61A4" w:rsidP="00230B0C">
            <w:pPr>
              <w:rPr>
                <w:sz w:val="22"/>
                <w:szCs w:val="22"/>
              </w:rPr>
            </w:pPr>
            <w:r w:rsidRPr="008C4E94">
              <w:rPr>
                <w:sz w:val="22"/>
                <w:szCs w:val="22"/>
              </w:rPr>
              <w:t>(</w:t>
            </w:r>
            <w:r w:rsidRPr="008C4E94">
              <w:rPr>
                <w:i/>
                <w:sz w:val="22"/>
                <w:szCs w:val="22"/>
              </w:rPr>
              <w:t>See</w:t>
            </w:r>
            <w:r w:rsidRPr="008C4E94">
              <w:rPr>
                <w:sz w:val="22"/>
                <w:szCs w:val="22"/>
              </w:rPr>
              <w:t xml:space="preserve"> Table A below for Calculation and Itemization)</w:t>
            </w:r>
          </w:p>
          <w:p w14:paraId="5686F610" w14:textId="70A408F9" w:rsidR="00BE61A4" w:rsidRPr="003B0D23" w:rsidRDefault="00BE61A4" w:rsidP="00DC57EA">
            <w:pPr>
              <w:jc w:val="both"/>
              <w:rPr>
                <w:sz w:val="22"/>
              </w:rPr>
            </w:pPr>
          </w:p>
        </w:tc>
      </w:tr>
      <w:tr w:rsidR="0030305A" w:rsidRPr="00FD4A54" w14:paraId="361370C6" w14:textId="77777777" w:rsidTr="008460AF">
        <w:tc>
          <w:tcPr>
            <w:tcW w:w="4647" w:type="dxa"/>
          </w:tcPr>
          <w:p w14:paraId="35764087" w14:textId="77777777" w:rsidR="0030305A" w:rsidRPr="003B0D23" w:rsidRDefault="0030305A" w:rsidP="00FA5FAE">
            <w:pPr>
              <w:spacing w:after="240"/>
              <w:rPr>
                <w:b/>
                <w:sz w:val="22"/>
              </w:rPr>
            </w:pPr>
            <w:r w:rsidRPr="003B0D23">
              <w:rPr>
                <w:b/>
                <w:sz w:val="22"/>
              </w:rPr>
              <w:t>Administrator’s Address for Notices:</w:t>
            </w:r>
          </w:p>
        </w:tc>
        <w:tc>
          <w:tcPr>
            <w:tcW w:w="4837" w:type="dxa"/>
          </w:tcPr>
          <w:p w14:paraId="14965423" w14:textId="77777777" w:rsidR="0030305A" w:rsidRPr="003B0D23" w:rsidRDefault="0030305A" w:rsidP="00FA5FAE">
            <w:pPr>
              <w:rPr>
                <w:sz w:val="22"/>
              </w:rPr>
            </w:pPr>
            <w:r w:rsidRPr="003B0D23">
              <w:rPr>
                <w:sz w:val="22"/>
              </w:rPr>
              <w:t>MARITIME ADMINISTRATOR</w:t>
            </w:r>
          </w:p>
          <w:p w14:paraId="2C295E55" w14:textId="77AF4CDA" w:rsidR="004D43D7" w:rsidRPr="003B0D23" w:rsidRDefault="0030305A" w:rsidP="002F2E85">
            <w:pPr>
              <w:rPr>
                <w:sz w:val="22"/>
              </w:rPr>
            </w:pPr>
            <w:r w:rsidRPr="003B0D23">
              <w:rPr>
                <w:sz w:val="22"/>
              </w:rPr>
              <w:t>Maritime Administration</w:t>
            </w:r>
          </w:p>
          <w:p w14:paraId="1CE0EF98" w14:textId="214E37EB" w:rsidR="004D43D7" w:rsidRPr="003B0D23" w:rsidRDefault="0030305A" w:rsidP="002F2E85">
            <w:pPr>
              <w:rPr>
                <w:sz w:val="22"/>
              </w:rPr>
            </w:pPr>
            <w:r w:rsidRPr="003B0D23">
              <w:rPr>
                <w:sz w:val="22"/>
              </w:rPr>
              <w:t>1200 New Jersey Avenue, S.E.                               Washington, D.C. 20590</w:t>
            </w:r>
          </w:p>
          <w:p w14:paraId="21D251D0" w14:textId="0261231C" w:rsidR="003A5483" w:rsidRDefault="003A5483" w:rsidP="008C4E94">
            <w:pPr>
              <w:rPr>
                <w:sz w:val="22"/>
                <w:szCs w:val="22"/>
              </w:rPr>
            </w:pPr>
            <w:r>
              <w:rPr>
                <w:sz w:val="22"/>
                <w:szCs w:val="22"/>
              </w:rPr>
              <w:t>ATTN: Office of Marine Financing</w:t>
            </w:r>
          </w:p>
          <w:p w14:paraId="1CB851FD" w14:textId="5156C970" w:rsidR="008C4E94" w:rsidRPr="008C4E94" w:rsidRDefault="008C4E94" w:rsidP="008C4E94">
            <w:pPr>
              <w:rPr>
                <w:sz w:val="22"/>
                <w:szCs w:val="22"/>
              </w:rPr>
            </w:pPr>
            <w:r w:rsidRPr="008C4E94">
              <w:rPr>
                <w:sz w:val="22"/>
                <w:szCs w:val="22"/>
              </w:rPr>
              <w:t>Telephone N</w:t>
            </w:r>
            <w:r w:rsidR="00FA5FAE">
              <w:rPr>
                <w:sz w:val="22"/>
                <w:szCs w:val="22"/>
              </w:rPr>
              <w:t>umber</w:t>
            </w:r>
            <w:proofErr w:type="gramStart"/>
            <w:r w:rsidR="00D81450">
              <w:rPr>
                <w:sz w:val="22"/>
                <w:szCs w:val="22"/>
              </w:rPr>
              <w:t>:</w:t>
            </w:r>
            <w:r w:rsidRPr="008C4E94">
              <w:rPr>
                <w:sz w:val="22"/>
                <w:szCs w:val="22"/>
              </w:rPr>
              <w:t xml:space="preserve">  (</w:t>
            </w:r>
            <w:proofErr w:type="gramEnd"/>
            <w:r w:rsidRPr="008C4E94">
              <w:rPr>
                <w:sz w:val="22"/>
                <w:szCs w:val="22"/>
              </w:rPr>
              <w:t>202) 366-5737</w:t>
            </w:r>
          </w:p>
          <w:p w14:paraId="58C984CD" w14:textId="308D607D" w:rsidR="003A5483" w:rsidRPr="008C4E94" w:rsidRDefault="003A5483" w:rsidP="008C4E94">
            <w:pPr>
              <w:rPr>
                <w:sz w:val="22"/>
                <w:szCs w:val="22"/>
              </w:rPr>
            </w:pPr>
            <w:r>
              <w:rPr>
                <w:sz w:val="22"/>
                <w:szCs w:val="22"/>
              </w:rPr>
              <w:t>Email Address</w:t>
            </w:r>
            <w:r w:rsidR="00D81450">
              <w:rPr>
                <w:sz w:val="22"/>
                <w:szCs w:val="22"/>
              </w:rPr>
              <w:t>:</w:t>
            </w:r>
            <w:r>
              <w:rPr>
                <w:sz w:val="22"/>
                <w:szCs w:val="22"/>
              </w:rPr>
              <w:t xml:space="preserve"> </w:t>
            </w:r>
            <w:r w:rsidR="00516C81" w:rsidRPr="00516C81">
              <w:rPr>
                <w:sz w:val="22"/>
                <w:szCs w:val="22"/>
              </w:rPr>
              <w:t>marinefinancing@dot.gov</w:t>
            </w:r>
          </w:p>
          <w:p w14:paraId="127BE52B" w14:textId="77777777" w:rsidR="0030305A" w:rsidRPr="003B0D23" w:rsidRDefault="0030305A" w:rsidP="0020769B">
            <w:pPr>
              <w:rPr>
                <w:sz w:val="22"/>
              </w:rPr>
            </w:pPr>
          </w:p>
        </w:tc>
      </w:tr>
      <w:tr w:rsidR="0030305A" w:rsidRPr="00FD4A54" w14:paraId="17B9922D" w14:textId="77777777" w:rsidTr="008460AF">
        <w:tc>
          <w:tcPr>
            <w:tcW w:w="4647" w:type="dxa"/>
          </w:tcPr>
          <w:p w14:paraId="22DA20B7" w14:textId="77777777" w:rsidR="0030305A" w:rsidRPr="003B0D23" w:rsidRDefault="00823641" w:rsidP="0020769B">
            <w:pPr>
              <w:spacing w:after="240"/>
              <w:rPr>
                <w:b/>
                <w:sz w:val="22"/>
              </w:rPr>
            </w:pPr>
            <w:r w:rsidRPr="003B0D23">
              <w:rPr>
                <w:b/>
                <w:sz w:val="22"/>
              </w:rPr>
              <w:t xml:space="preserve">Affiliate </w:t>
            </w:r>
            <w:r w:rsidR="0030305A" w:rsidRPr="003B0D23">
              <w:rPr>
                <w:b/>
                <w:sz w:val="22"/>
              </w:rPr>
              <w:t>Guarantor(s):</w:t>
            </w:r>
          </w:p>
        </w:tc>
        <w:tc>
          <w:tcPr>
            <w:tcW w:w="4837" w:type="dxa"/>
          </w:tcPr>
          <w:p w14:paraId="2525DC95" w14:textId="77777777" w:rsidR="0030305A" w:rsidRPr="003B0D23" w:rsidRDefault="0030305A" w:rsidP="0020769B">
            <w:pPr>
              <w:jc w:val="both"/>
              <w:rPr>
                <w:sz w:val="22"/>
              </w:rPr>
            </w:pPr>
            <w:r w:rsidRPr="003B0D23">
              <w:rPr>
                <w:sz w:val="22"/>
              </w:rPr>
              <w:t>Name:</w:t>
            </w:r>
          </w:p>
          <w:p w14:paraId="388BFA46" w14:textId="77777777" w:rsidR="0030305A" w:rsidRPr="003B0D23" w:rsidRDefault="0030305A" w:rsidP="002F2E85">
            <w:pPr>
              <w:jc w:val="both"/>
              <w:rPr>
                <w:sz w:val="22"/>
              </w:rPr>
            </w:pPr>
            <w:r w:rsidRPr="003B0D23">
              <w:rPr>
                <w:sz w:val="22"/>
              </w:rPr>
              <w:t>Organizational Form:</w:t>
            </w:r>
          </w:p>
          <w:p w14:paraId="6D0D2778" w14:textId="77777777" w:rsidR="0030305A" w:rsidRPr="003B0D23" w:rsidRDefault="0030305A" w:rsidP="002F2E85">
            <w:pPr>
              <w:jc w:val="both"/>
              <w:rPr>
                <w:sz w:val="22"/>
              </w:rPr>
            </w:pPr>
            <w:r w:rsidRPr="003B0D23">
              <w:rPr>
                <w:sz w:val="22"/>
              </w:rPr>
              <w:t>Jurisdiction of Organization:</w:t>
            </w:r>
          </w:p>
          <w:p w14:paraId="2CB010D8" w14:textId="77777777" w:rsidR="0030305A" w:rsidRPr="003B0D23" w:rsidRDefault="0030305A" w:rsidP="002F2E85">
            <w:pPr>
              <w:jc w:val="both"/>
              <w:rPr>
                <w:sz w:val="22"/>
              </w:rPr>
            </w:pPr>
          </w:p>
          <w:p w14:paraId="7982F7AC" w14:textId="622BC758" w:rsidR="0030305A" w:rsidRPr="003B0D23" w:rsidRDefault="006A41AD" w:rsidP="0020769B">
            <w:pPr>
              <w:jc w:val="both"/>
              <w:rPr>
                <w:sz w:val="22"/>
              </w:rPr>
            </w:pPr>
            <w:r w:rsidRPr="008C4E94">
              <w:rPr>
                <w:sz w:val="22"/>
                <w:szCs w:val="22"/>
              </w:rPr>
              <w:t>□</w:t>
            </w:r>
            <w:r w:rsidR="00245A3D">
              <w:rPr>
                <w:sz w:val="22"/>
                <w:szCs w:val="22"/>
              </w:rPr>
              <w:t xml:space="preserve"> </w:t>
            </w:r>
            <w:r w:rsidR="0030305A" w:rsidRPr="003B0D23">
              <w:rPr>
                <w:sz w:val="22"/>
              </w:rPr>
              <w:t>None</w:t>
            </w:r>
          </w:p>
          <w:p w14:paraId="30646D15" w14:textId="77777777" w:rsidR="0030305A" w:rsidRPr="003B0D23" w:rsidRDefault="0030305A" w:rsidP="0020769B">
            <w:pPr>
              <w:jc w:val="both"/>
              <w:rPr>
                <w:sz w:val="22"/>
              </w:rPr>
            </w:pPr>
          </w:p>
        </w:tc>
      </w:tr>
      <w:tr w:rsidR="0030305A" w:rsidRPr="00FD4A54" w14:paraId="688415FE" w14:textId="77777777" w:rsidTr="008460AF">
        <w:tc>
          <w:tcPr>
            <w:tcW w:w="4647" w:type="dxa"/>
          </w:tcPr>
          <w:p w14:paraId="45299021" w14:textId="4B2C041B" w:rsidR="0030305A" w:rsidRPr="00FA5FAE" w:rsidRDefault="00823641" w:rsidP="0020769B">
            <w:pPr>
              <w:spacing w:after="240"/>
              <w:rPr>
                <w:b/>
                <w:sz w:val="22"/>
              </w:rPr>
            </w:pPr>
            <w:r w:rsidRPr="003B0D23">
              <w:rPr>
                <w:b/>
                <w:sz w:val="22"/>
              </w:rPr>
              <w:t xml:space="preserve">Affiliate </w:t>
            </w:r>
            <w:r w:rsidR="0030305A" w:rsidRPr="003B0D23">
              <w:rPr>
                <w:b/>
                <w:sz w:val="22"/>
              </w:rPr>
              <w:t xml:space="preserve">Guarantor(s)’ Address for Notices: </w:t>
            </w:r>
          </w:p>
        </w:tc>
        <w:tc>
          <w:tcPr>
            <w:tcW w:w="4837" w:type="dxa"/>
          </w:tcPr>
          <w:p w14:paraId="668B1C46" w14:textId="51CFD2C8" w:rsidR="0030305A" w:rsidRPr="003B0D23" w:rsidRDefault="0030305A" w:rsidP="00FA5FAE">
            <w:pPr>
              <w:jc w:val="both"/>
              <w:rPr>
                <w:sz w:val="22"/>
              </w:rPr>
            </w:pPr>
            <w:r w:rsidRPr="003B0D23">
              <w:rPr>
                <w:sz w:val="22"/>
              </w:rPr>
              <w:t>Street Address:</w:t>
            </w:r>
          </w:p>
          <w:p w14:paraId="01C8A4EA" w14:textId="77777777" w:rsidR="0030305A" w:rsidRPr="008C4E94" w:rsidRDefault="0030305A" w:rsidP="002F2E85">
            <w:pPr>
              <w:jc w:val="both"/>
              <w:rPr>
                <w:iCs/>
                <w:sz w:val="22"/>
                <w:szCs w:val="22"/>
              </w:rPr>
            </w:pPr>
            <w:r w:rsidRPr="008C4E94">
              <w:rPr>
                <w:iCs/>
                <w:sz w:val="22"/>
                <w:szCs w:val="22"/>
              </w:rPr>
              <w:t>Name of Contact:</w:t>
            </w:r>
          </w:p>
          <w:p w14:paraId="782847F5" w14:textId="38EA9604" w:rsidR="0030305A" w:rsidRDefault="00D81450" w:rsidP="002F2E85">
            <w:pPr>
              <w:jc w:val="both"/>
              <w:rPr>
                <w:iCs/>
                <w:sz w:val="22"/>
                <w:szCs w:val="22"/>
              </w:rPr>
            </w:pPr>
            <w:r>
              <w:rPr>
                <w:iCs/>
                <w:sz w:val="22"/>
                <w:szCs w:val="22"/>
              </w:rPr>
              <w:t>Telephone N</w:t>
            </w:r>
            <w:r w:rsidR="00FA5FAE">
              <w:rPr>
                <w:iCs/>
                <w:sz w:val="22"/>
                <w:szCs w:val="22"/>
              </w:rPr>
              <w:t>umber</w:t>
            </w:r>
            <w:r w:rsidR="00865715" w:rsidRPr="008C4E94">
              <w:rPr>
                <w:iCs/>
                <w:sz w:val="22"/>
                <w:szCs w:val="22"/>
              </w:rPr>
              <w:t>:</w:t>
            </w:r>
          </w:p>
          <w:p w14:paraId="178C368B" w14:textId="4B484761" w:rsidR="003A5483" w:rsidRDefault="003A5483" w:rsidP="002F2E85">
            <w:pPr>
              <w:jc w:val="both"/>
              <w:rPr>
                <w:iCs/>
                <w:sz w:val="22"/>
                <w:szCs w:val="22"/>
              </w:rPr>
            </w:pPr>
            <w:r>
              <w:rPr>
                <w:iCs/>
                <w:sz w:val="22"/>
                <w:szCs w:val="22"/>
              </w:rPr>
              <w:t>Email Address:</w:t>
            </w:r>
          </w:p>
          <w:p w14:paraId="57F926B9" w14:textId="77777777" w:rsidR="00CF35E2" w:rsidRDefault="00CF35E2" w:rsidP="002F2E85">
            <w:pPr>
              <w:jc w:val="both"/>
              <w:rPr>
                <w:iCs/>
                <w:sz w:val="22"/>
                <w:szCs w:val="22"/>
              </w:rPr>
            </w:pPr>
          </w:p>
          <w:p w14:paraId="0C4F7608" w14:textId="668AF9DB" w:rsidR="00CF35E2" w:rsidRPr="008C4E94" w:rsidRDefault="00CF35E2" w:rsidP="002F2E85">
            <w:pPr>
              <w:jc w:val="both"/>
              <w:rPr>
                <w:iCs/>
                <w:sz w:val="22"/>
                <w:szCs w:val="22"/>
              </w:rPr>
            </w:pPr>
            <w:r w:rsidRPr="008C4E94">
              <w:rPr>
                <w:sz w:val="22"/>
                <w:szCs w:val="22"/>
              </w:rPr>
              <w:t>□</w:t>
            </w:r>
            <w:r>
              <w:rPr>
                <w:sz w:val="22"/>
                <w:szCs w:val="22"/>
              </w:rPr>
              <w:t xml:space="preserve"> </w:t>
            </w:r>
            <w:r>
              <w:rPr>
                <w:sz w:val="22"/>
              </w:rPr>
              <w:t>Not Applicable</w:t>
            </w:r>
          </w:p>
          <w:p w14:paraId="3C5D75FC" w14:textId="77777777" w:rsidR="0030305A" w:rsidRPr="003B0D23" w:rsidRDefault="0030305A" w:rsidP="0020769B">
            <w:pPr>
              <w:jc w:val="both"/>
              <w:rPr>
                <w:sz w:val="22"/>
              </w:rPr>
            </w:pPr>
          </w:p>
        </w:tc>
      </w:tr>
      <w:tr w:rsidR="00BE61A4" w:rsidRPr="00FD4A54" w14:paraId="7A83E647" w14:textId="77777777" w:rsidTr="008460AF">
        <w:tc>
          <w:tcPr>
            <w:tcW w:w="4647" w:type="dxa"/>
          </w:tcPr>
          <w:p w14:paraId="25C17279" w14:textId="75CB3662" w:rsidR="00BE61A4" w:rsidRPr="003B0D23" w:rsidRDefault="00BE61A4" w:rsidP="0020769B">
            <w:pPr>
              <w:spacing w:after="240"/>
              <w:rPr>
                <w:b/>
                <w:sz w:val="22"/>
              </w:rPr>
            </w:pPr>
            <w:r w:rsidRPr="003B0D23">
              <w:rPr>
                <w:b/>
                <w:sz w:val="22"/>
              </w:rPr>
              <w:t xml:space="preserve">Aggregate Original Equity </w:t>
            </w:r>
            <w:r w:rsidR="00D76D39" w:rsidRPr="003B0D23">
              <w:rPr>
                <w:b/>
                <w:sz w:val="22"/>
              </w:rPr>
              <w:t>Investment (</w:t>
            </w:r>
            <w:r w:rsidRPr="003B0D23">
              <w:rPr>
                <w:b/>
                <w:i/>
                <w:sz w:val="22"/>
              </w:rPr>
              <w:t>See</w:t>
            </w:r>
            <w:r w:rsidRPr="003B0D23">
              <w:rPr>
                <w:b/>
                <w:sz w:val="22"/>
              </w:rPr>
              <w:t xml:space="preserve"> Section 6.</w:t>
            </w:r>
            <w:r w:rsidRPr="008C4E94">
              <w:rPr>
                <w:b/>
                <w:sz w:val="22"/>
                <w:szCs w:val="22"/>
              </w:rPr>
              <w:t>04</w:t>
            </w:r>
            <w:r w:rsidRPr="003B0D23">
              <w:rPr>
                <w:b/>
                <w:sz w:val="22"/>
              </w:rPr>
              <w:t xml:space="preserve"> of Annex C of this Agreement):</w:t>
            </w:r>
          </w:p>
        </w:tc>
        <w:tc>
          <w:tcPr>
            <w:tcW w:w="4837" w:type="dxa"/>
          </w:tcPr>
          <w:p w14:paraId="095141AF" w14:textId="77777777" w:rsidR="00BE61A4" w:rsidRPr="003B0D23" w:rsidRDefault="00BE61A4" w:rsidP="0020769B">
            <w:pPr>
              <w:jc w:val="both"/>
              <w:rPr>
                <w:sz w:val="22"/>
              </w:rPr>
            </w:pPr>
            <w:r w:rsidRPr="003B0D23">
              <w:rPr>
                <w:sz w:val="22"/>
              </w:rPr>
              <w:t>Name of Vessels/Aggregate Original Equity Investment:</w:t>
            </w:r>
          </w:p>
          <w:p w14:paraId="0D51931F" w14:textId="77777777" w:rsidR="00BE61A4" w:rsidRPr="003B0D23" w:rsidRDefault="00BE61A4" w:rsidP="00013C03">
            <w:pPr>
              <w:jc w:val="both"/>
              <w:rPr>
                <w:sz w:val="22"/>
              </w:rPr>
            </w:pPr>
          </w:p>
          <w:p w14:paraId="0D85B6C0" w14:textId="77777777" w:rsidR="00BE61A4" w:rsidRPr="003B0D23" w:rsidRDefault="00BE61A4" w:rsidP="0020769B">
            <w:pPr>
              <w:jc w:val="both"/>
              <w:rPr>
                <w:sz w:val="22"/>
              </w:rPr>
            </w:pPr>
            <w:r w:rsidRPr="003B0D23">
              <w:rPr>
                <w:sz w:val="22"/>
              </w:rPr>
              <w:t>1.</w:t>
            </w:r>
          </w:p>
          <w:p w14:paraId="5DC096D9" w14:textId="77777777" w:rsidR="00BE61A4" w:rsidRPr="003B0D23" w:rsidRDefault="00BE61A4" w:rsidP="0020769B">
            <w:pPr>
              <w:jc w:val="both"/>
              <w:rPr>
                <w:sz w:val="22"/>
              </w:rPr>
            </w:pPr>
            <w:r w:rsidRPr="003B0D23">
              <w:rPr>
                <w:sz w:val="22"/>
              </w:rPr>
              <w:t>2.</w:t>
            </w:r>
          </w:p>
          <w:p w14:paraId="4067FE64" w14:textId="77777777" w:rsidR="00BE61A4" w:rsidRPr="003B0D23" w:rsidRDefault="00BE61A4" w:rsidP="0020769B">
            <w:pPr>
              <w:jc w:val="both"/>
              <w:rPr>
                <w:sz w:val="22"/>
              </w:rPr>
            </w:pPr>
            <w:r w:rsidRPr="003B0D23">
              <w:rPr>
                <w:sz w:val="22"/>
              </w:rPr>
              <w:t>3.</w:t>
            </w:r>
          </w:p>
          <w:p w14:paraId="709709F5" w14:textId="77777777" w:rsidR="00BE61A4" w:rsidRPr="003B0D23" w:rsidRDefault="00BE61A4" w:rsidP="0020769B">
            <w:pPr>
              <w:jc w:val="both"/>
              <w:rPr>
                <w:sz w:val="22"/>
              </w:rPr>
            </w:pPr>
            <w:r w:rsidRPr="003B0D23">
              <w:rPr>
                <w:sz w:val="22"/>
              </w:rPr>
              <w:t>4.</w:t>
            </w:r>
          </w:p>
          <w:p w14:paraId="6D65EEB7" w14:textId="77777777" w:rsidR="00BE61A4" w:rsidRPr="003B0D23" w:rsidRDefault="00BE61A4" w:rsidP="0020769B">
            <w:pPr>
              <w:jc w:val="both"/>
              <w:rPr>
                <w:sz w:val="22"/>
              </w:rPr>
            </w:pPr>
          </w:p>
        </w:tc>
      </w:tr>
      <w:tr w:rsidR="00BE61A4" w:rsidRPr="00FD4A54" w14:paraId="0E4B91E2" w14:textId="77777777" w:rsidTr="008460AF">
        <w:tc>
          <w:tcPr>
            <w:tcW w:w="4647" w:type="dxa"/>
          </w:tcPr>
          <w:p w14:paraId="202B6434" w14:textId="77777777" w:rsidR="00BE61A4" w:rsidRPr="003B0D23" w:rsidRDefault="00BE61A4" w:rsidP="0020769B">
            <w:pPr>
              <w:spacing w:after="240"/>
              <w:rPr>
                <w:b/>
                <w:sz w:val="22"/>
              </w:rPr>
            </w:pPr>
            <w:r w:rsidRPr="003B0D23">
              <w:rPr>
                <w:b/>
                <w:sz w:val="22"/>
              </w:rPr>
              <w:t>Amount of the Administrator’s Guarantee (</w:t>
            </w:r>
            <w:r w:rsidRPr="003B0D23">
              <w:rPr>
                <w:b/>
                <w:i/>
                <w:sz w:val="22"/>
              </w:rPr>
              <w:t>See</w:t>
            </w:r>
            <w:r w:rsidRPr="003B0D23">
              <w:rPr>
                <w:b/>
                <w:sz w:val="22"/>
              </w:rPr>
              <w:t xml:space="preserve"> Section 2.01 of Annex C of this Agreement):</w:t>
            </w:r>
          </w:p>
        </w:tc>
        <w:tc>
          <w:tcPr>
            <w:tcW w:w="4837" w:type="dxa"/>
          </w:tcPr>
          <w:p w14:paraId="3BAFD18B" w14:textId="13B23A0E" w:rsidR="00BE61A4" w:rsidRPr="003B0D23" w:rsidRDefault="00BE61A4" w:rsidP="0020769B">
            <w:pPr>
              <w:jc w:val="both"/>
              <w:rPr>
                <w:sz w:val="22"/>
              </w:rPr>
            </w:pPr>
            <w:r w:rsidRPr="003B0D23">
              <w:rPr>
                <w:sz w:val="22"/>
              </w:rPr>
              <w:t>$________________</w:t>
            </w:r>
            <w:r w:rsidR="00D81450">
              <w:rPr>
                <w:sz w:val="22"/>
              </w:rPr>
              <w:t xml:space="preserve"> (</w:t>
            </w:r>
            <w:proofErr w:type="gramStart"/>
            <w:r w:rsidR="00D81450">
              <w:rPr>
                <w:sz w:val="22"/>
              </w:rPr>
              <w:t>plus</w:t>
            </w:r>
            <w:proofErr w:type="gramEnd"/>
            <w:r w:rsidR="00D81450">
              <w:rPr>
                <w:sz w:val="22"/>
              </w:rPr>
              <w:t xml:space="preserve"> interest</w:t>
            </w:r>
            <w:r w:rsidR="00D57B19">
              <w:rPr>
                <w:sz w:val="22"/>
              </w:rPr>
              <w:t xml:space="preserve"> to the date of payment</w:t>
            </w:r>
            <w:r w:rsidR="00D81450">
              <w:rPr>
                <w:sz w:val="22"/>
              </w:rPr>
              <w:t>)</w:t>
            </w:r>
          </w:p>
          <w:p w14:paraId="6306933E" w14:textId="77777777" w:rsidR="00BE61A4" w:rsidRPr="003B0D23" w:rsidRDefault="00BE61A4" w:rsidP="0020769B">
            <w:pPr>
              <w:jc w:val="both"/>
              <w:rPr>
                <w:sz w:val="22"/>
              </w:rPr>
            </w:pPr>
          </w:p>
        </w:tc>
      </w:tr>
      <w:tr w:rsidR="00BE61A4" w:rsidRPr="00FD4A54" w14:paraId="7B1DDE0E" w14:textId="77777777" w:rsidTr="008460AF">
        <w:tc>
          <w:tcPr>
            <w:tcW w:w="4647" w:type="dxa"/>
          </w:tcPr>
          <w:p w14:paraId="04285536" w14:textId="0240E941" w:rsidR="00BE61A4" w:rsidRPr="003B0D23" w:rsidRDefault="00BE61A4" w:rsidP="00DC57EA">
            <w:pPr>
              <w:spacing w:after="240"/>
              <w:rPr>
                <w:b/>
                <w:sz w:val="22"/>
              </w:rPr>
            </w:pPr>
            <w:r w:rsidRPr="003B0D23">
              <w:rPr>
                <w:b/>
                <w:sz w:val="22"/>
              </w:rPr>
              <w:t>Amount of Administrator’s Note (</w:t>
            </w:r>
            <w:r w:rsidRPr="003B0D23">
              <w:rPr>
                <w:b/>
                <w:i/>
                <w:sz w:val="22"/>
              </w:rPr>
              <w:t>See</w:t>
            </w:r>
            <w:r w:rsidRPr="003B0D23">
              <w:rPr>
                <w:b/>
                <w:sz w:val="22"/>
              </w:rPr>
              <w:t xml:space="preserve"> Section 3.01 </w:t>
            </w:r>
            <w:r w:rsidR="00D76D39" w:rsidRPr="003B0D23">
              <w:rPr>
                <w:b/>
                <w:sz w:val="22"/>
              </w:rPr>
              <w:t>of Annex</w:t>
            </w:r>
            <w:r w:rsidRPr="003B0D23">
              <w:rPr>
                <w:b/>
                <w:sz w:val="22"/>
              </w:rPr>
              <w:t xml:space="preserve"> C </w:t>
            </w:r>
            <w:r w:rsidRPr="008C4E94">
              <w:rPr>
                <w:b/>
                <w:sz w:val="22"/>
                <w:szCs w:val="22"/>
              </w:rPr>
              <w:t xml:space="preserve">and </w:t>
            </w:r>
            <w:r w:rsidR="00D76D39" w:rsidRPr="008C4E94">
              <w:rPr>
                <w:b/>
                <w:sz w:val="22"/>
                <w:szCs w:val="22"/>
              </w:rPr>
              <w:t>Annex E</w:t>
            </w:r>
            <w:r w:rsidRPr="008C4E94">
              <w:rPr>
                <w:b/>
                <w:sz w:val="22"/>
                <w:szCs w:val="22"/>
              </w:rPr>
              <w:t xml:space="preserve"> </w:t>
            </w:r>
            <w:r w:rsidRPr="003B0D23">
              <w:rPr>
                <w:b/>
                <w:sz w:val="22"/>
              </w:rPr>
              <w:t>of this Agreement</w:t>
            </w:r>
            <w:r w:rsidR="00D57B19">
              <w:rPr>
                <w:b/>
                <w:sz w:val="22"/>
              </w:rPr>
              <w:t>)</w:t>
            </w:r>
            <w:r w:rsidRPr="003B0D23">
              <w:rPr>
                <w:b/>
                <w:sz w:val="22"/>
              </w:rPr>
              <w:t>:</w:t>
            </w:r>
          </w:p>
        </w:tc>
        <w:tc>
          <w:tcPr>
            <w:tcW w:w="4837" w:type="dxa"/>
          </w:tcPr>
          <w:p w14:paraId="1A599E62" w14:textId="77777777" w:rsidR="00BE61A4" w:rsidRPr="003B0D23" w:rsidRDefault="00BE61A4" w:rsidP="006366B4">
            <w:pPr>
              <w:jc w:val="both"/>
              <w:rPr>
                <w:sz w:val="22"/>
              </w:rPr>
            </w:pPr>
            <w:r w:rsidRPr="003B0D23">
              <w:rPr>
                <w:sz w:val="22"/>
              </w:rPr>
              <w:t>$________________</w:t>
            </w:r>
          </w:p>
        </w:tc>
      </w:tr>
    </w:tbl>
    <w:p w14:paraId="23247BCD" w14:textId="3ABCD6CD" w:rsidR="004D43D7" w:rsidRDefault="004D43D7"/>
    <w:p w14:paraId="398B9416" w14:textId="21D855E3" w:rsidR="004D43D7" w:rsidRDefault="004D43D7" w:rsidP="004D43D7">
      <w:pPr>
        <w:spacing w:after="200" w:line="276" w:lineRule="auto"/>
      </w:pPr>
      <w:r>
        <w:br w:type="page"/>
      </w:r>
    </w:p>
    <w:tbl>
      <w:tblPr>
        <w:tblW w:w="948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7"/>
        <w:gridCol w:w="4837"/>
      </w:tblGrid>
      <w:tr w:rsidR="00BE61A4" w:rsidRPr="00FD4A54" w14:paraId="68C9A153" w14:textId="77777777" w:rsidTr="008460AF">
        <w:tc>
          <w:tcPr>
            <w:tcW w:w="4647" w:type="dxa"/>
          </w:tcPr>
          <w:p w14:paraId="228061BF" w14:textId="4500A2D6" w:rsidR="00BE61A4" w:rsidRPr="003B0D23" w:rsidRDefault="00BE61A4" w:rsidP="006366B4">
            <w:pPr>
              <w:spacing w:after="240"/>
              <w:rPr>
                <w:b/>
                <w:sz w:val="22"/>
              </w:rPr>
            </w:pPr>
            <w:r w:rsidRPr="003B0D23">
              <w:rPr>
                <w:b/>
                <w:sz w:val="22"/>
              </w:rPr>
              <w:lastRenderedPageBreak/>
              <w:t>Applicable Guarantee Percentage</w:t>
            </w:r>
            <w:r w:rsidRPr="008C4E94">
              <w:rPr>
                <w:b/>
                <w:sz w:val="22"/>
                <w:szCs w:val="22"/>
              </w:rPr>
              <w:t>:</w:t>
            </w:r>
          </w:p>
        </w:tc>
        <w:tc>
          <w:tcPr>
            <w:tcW w:w="4837" w:type="dxa"/>
          </w:tcPr>
          <w:p w14:paraId="32328E4A" w14:textId="77777777" w:rsidR="00BE61A4" w:rsidRPr="003B0D23" w:rsidRDefault="00BE61A4" w:rsidP="006366B4">
            <w:pPr>
              <w:rPr>
                <w:sz w:val="22"/>
              </w:rPr>
            </w:pPr>
            <w:r w:rsidRPr="008C4E94">
              <w:rPr>
                <w:sz w:val="22"/>
                <w:szCs w:val="22"/>
              </w:rPr>
              <w:t>□</w:t>
            </w:r>
            <w:r w:rsidRPr="003B0D23">
              <w:rPr>
                <w:sz w:val="22"/>
              </w:rPr>
              <w:t xml:space="preserve"> Not more than 75 % of the Depreciated Actual Cost or the Actual Cost of the Vessels </w:t>
            </w:r>
          </w:p>
          <w:p w14:paraId="588985AC" w14:textId="77777777" w:rsidR="00BE61A4" w:rsidRPr="003B0D23" w:rsidRDefault="00BE61A4" w:rsidP="00013C03">
            <w:pPr>
              <w:jc w:val="both"/>
              <w:rPr>
                <w:sz w:val="22"/>
              </w:rPr>
            </w:pPr>
          </w:p>
          <w:p w14:paraId="2ED9FAB1" w14:textId="77777777" w:rsidR="00BE61A4" w:rsidRPr="003B0D23" w:rsidRDefault="00BE61A4" w:rsidP="006366B4">
            <w:pPr>
              <w:rPr>
                <w:sz w:val="22"/>
              </w:rPr>
            </w:pPr>
            <w:r w:rsidRPr="008C4E94">
              <w:rPr>
                <w:sz w:val="22"/>
                <w:szCs w:val="22"/>
              </w:rPr>
              <w:t>□</w:t>
            </w:r>
            <w:r w:rsidRPr="003B0D23">
              <w:rPr>
                <w:sz w:val="22"/>
              </w:rPr>
              <w:t xml:space="preserve"> Not more than 87.5 % of the Depreciated Actual Cost or the Actual Cost of the Vessels</w:t>
            </w:r>
          </w:p>
          <w:p w14:paraId="7B731EA8" w14:textId="77777777" w:rsidR="00BE61A4" w:rsidRPr="003B0D23" w:rsidRDefault="00BE61A4" w:rsidP="00013C03">
            <w:pPr>
              <w:jc w:val="both"/>
              <w:rPr>
                <w:sz w:val="22"/>
              </w:rPr>
            </w:pPr>
          </w:p>
          <w:p w14:paraId="0A6C0261" w14:textId="0BA47FEC" w:rsidR="00BE61A4" w:rsidRPr="008C4E94" w:rsidRDefault="00BE61A4" w:rsidP="00230B0C">
            <w:pPr>
              <w:rPr>
                <w:sz w:val="22"/>
                <w:szCs w:val="22"/>
              </w:rPr>
            </w:pPr>
            <w:r w:rsidRPr="008C4E94">
              <w:rPr>
                <w:sz w:val="22"/>
                <w:szCs w:val="22"/>
              </w:rPr>
              <w:t>(</w:t>
            </w:r>
            <w:r w:rsidRPr="008C4E94">
              <w:rPr>
                <w:i/>
                <w:sz w:val="22"/>
                <w:szCs w:val="22"/>
              </w:rPr>
              <w:t>See</w:t>
            </w:r>
            <w:r w:rsidRPr="008C4E94">
              <w:rPr>
                <w:sz w:val="22"/>
                <w:szCs w:val="22"/>
              </w:rPr>
              <w:t xml:space="preserve"> Table A of Annex A below for itemization and calculation)</w:t>
            </w:r>
          </w:p>
          <w:p w14:paraId="6CA3F3B7" w14:textId="77777777" w:rsidR="00BE61A4" w:rsidRPr="003B0D23" w:rsidRDefault="00BE61A4" w:rsidP="006366B4">
            <w:pPr>
              <w:jc w:val="both"/>
              <w:rPr>
                <w:sz w:val="22"/>
              </w:rPr>
            </w:pPr>
          </w:p>
        </w:tc>
      </w:tr>
      <w:tr w:rsidR="006613F4" w:rsidRPr="00FD4A54" w14:paraId="7C4994B6" w14:textId="77777777" w:rsidTr="008460AF">
        <w:tc>
          <w:tcPr>
            <w:tcW w:w="4647" w:type="dxa"/>
          </w:tcPr>
          <w:p w14:paraId="43F86122" w14:textId="77777777" w:rsidR="006613F4" w:rsidRDefault="006613F4" w:rsidP="00160D38">
            <w:pPr>
              <w:contextualSpacing/>
              <w:rPr>
                <w:b/>
                <w:sz w:val="22"/>
                <w:szCs w:val="22"/>
              </w:rPr>
            </w:pPr>
            <w:r w:rsidRPr="006366B4">
              <w:rPr>
                <w:b/>
                <w:sz w:val="22"/>
                <w:szCs w:val="22"/>
              </w:rPr>
              <w:t>Application Date (</w:t>
            </w:r>
            <w:r w:rsidRPr="006366B4">
              <w:rPr>
                <w:b/>
                <w:i/>
                <w:sz w:val="22"/>
                <w:szCs w:val="22"/>
              </w:rPr>
              <w:t>See</w:t>
            </w:r>
            <w:r w:rsidRPr="006366B4">
              <w:rPr>
                <w:b/>
                <w:sz w:val="22"/>
                <w:szCs w:val="22"/>
              </w:rPr>
              <w:t xml:space="preserve"> Recital </w:t>
            </w:r>
            <w:r w:rsidR="00160D38">
              <w:rPr>
                <w:b/>
                <w:sz w:val="22"/>
                <w:szCs w:val="22"/>
              </w:rPr>
              <w:t>E</w:t>
            </w:r>
            <w:r w:rsidRPr="006366B4">
              <w:rPr>
                <w:b/>
                <w:sz w:val="22"/>
                <w:szCs w:val="22"/>
              </w:rPr>
              <w:t xml:space="preserve"> of I</w:t>
            </w:r>
            <w:r w:rsidR="00160D38">
              <w:rPr>
                <w:b/>
                <w:sz w:val="22"/>
                <w:szCs w:val="22"/>
              </w:rPr>
              <w:t xml:space="preserve">ntroduction </w:t>
            </w:r>
            <w:r w:rsidRPr="006366B4">
              <w:rPr>
                <w:b/>
                <w:sz w:val="22"/>
                <w:szCs w:val="22"/>
              </w:rPr>
              <w:t>of this Agreement):</w:t>
            </w:r>
          </w:p>
          <w:p w14:paraId="21B654C4" w14:textId="464B8E24" w:rsidR="004414FB" w:rsidRPr="001F30DE" w:rsidRDefault="004414FB" w:rsidP="00160D38">
            <w:pPr>
              <w:contextualSpacing/>
              <w:rPr>
                <w:b/>
                <w:sz w:val="22"/>
                <w:szCs w:val="22"/>
                <w:highlight w:val="yellow"/>
              </w:rPr>
            </w:pPr>
          </w:p>
        </w:tc>
        <w:tc>
          <w:tcPr>
            <w:tcW w:w="4837" w:type="dxa"/>
          </w:tcPr>
          <w:p w14:paraId="6ADEB16D" w14:textId="6E22A5A8" w:rsidR="006613F4" w:rsidRPr="001F30DE" w:rsidRDefault="008410C0" w:rsidP="0076491F">
            <w:pPr>
              <w:spacing w:before="120"/>
              <w:jc w:val="both"/>
              <w:rPr>
                <w:sz w:val="22"/>
                <w:szCs w:val="22"/>
                <w:highlight w:val="yellow"/>
              </w:rPr>
            </w:pPr>
            <w:r w:rsidRPr="008410C0">
              <w:rPr>
                <w:sz w:val="22"/>
                <w:szCs w:val="22"/>
              </w:rPr>
              <w:t>[Insert date of Shipowner</w:t>
            </w:r>
            <w:r w:rsidR="00124DEF">
              <w:rPr>
                <w:sz w:val="22"/>
                <w:szCs w:val="22"/>
              </w:rPr>
              <w:t>’</w:t>
            </w:r>
            <w:r w:rsidRPr="008410C0">
              <w:rPr>
                <w:sz w:val="22"/>
                <w:szCs w:val="22"/>
              </w:rPr>
              <w:t>s Application for Financing to MARAD]</w:t>
            </w:r>
          </w:p>
        </w:tc>
      </w:tr>
      <w:tr w:rsidR="006613F4" w:rsidRPr="00FD4A54" w14:paraId="1802F540" w14:textId="77777777" w:rsidTr="008460AF">
        <w:tc>
          <w:tcPr>
            <w:tcW w:w="4647" w:type="dxa"/>
          </w:tcPr>
          <w:p w14:paraId="2DDAFC89" w14:textId="77777777" w:rsidR="006613F4" w:rsidRPr="0020769B" w:rsidRDefault="006613F4" w:rsidP="00F57D47">
            <w:pPr>
              <w:contextualSpacing/>
              <w:rPr>
                <w:b/>
                <w:sz w:val="22"/>
                <w:szCs w:val="22"/>
              </w:rPr>
            </w:pPr>
            <w:r w:rsidRPr="0020769B">
              <w:rPr>
                <w:b/>
                <w:sz w:val="22"/>
                <w:szCs w:val="22"/>
              </w:rPr>
              <w:t>Approved Interest Rate (</w:t>
            </w:r>
            <w:r w:rsidRPr="0020769B">
              <w:rPr>
                <w:b/>
                <w:i/>
                <w:sz w:val="22"/>
                <w:szCs w:val="22"/>
              </w:rPr>
              <w:t>See</w:t>
            </w:r>
            <w:r w:rsidRPr="0020769B">
              <w:rPr>
                <w:b/>
                <w:sz w:val="22"/>
                <w:szCs w:val="22"/>
              </w:rPr>
              <w:t xml:space="preserve"> Section 14.02 of Annex C and Annex E of this Agreement):</w:t>
            </w:r>
          </w:p>
        </w:tc>
        <w:tc>
          <w:tcPr>
            <w:tcW w:w="4837" w:type="dxa"/>
          </w:tcPr>
          <w:p w14:paraId="7FD394AE" w14:textId="77777777" w:rsidR="006613F4" w:rsidRDefault="006613F4" w:rsidP="00F57D47">
            <w:pPr>
              <w:contextualSpacing/>
              <w:jc w:val="both"/>
              <w:rPr>
                <w:sz w:val="22"/>
                <w:szCs w:val="22"/>
              </w:rPr>
            </w:pPr>
            <w:r w:rsidRPr="0020769B">
              <w:rPr>
                <w:sz w:val="22"/>
                <w:szCs w:val="22"/>
              </w:rPr>
              <w:t xml:space="preserve">For each deemed Advance under the Administrator’s Note, </w:t>
            </w:r>
            <w:r w:rsidR="00D9593A">
              <w:rPr>
                <w:sz w:val="22"/>
                <w:szCs w:val="22"/>
              </w:rPr>
              <w:t xml:space="preserve">the </w:t>
            </w:r>
            <w:r w:rsidR="008B43F0">
              <w:rPr>
                <w:sz w:val="22"/>
                <w:szCs w:val="22"/>
              </w:rPr>
              <w:t>basic interest rate per annum applicable to the corresponding Advance under the Note</w:t>
            </w:r>
            <w:r w:rsidRPr="0020769B">
              <w:rPr>
                <w:sz w:val="22"/>
                <w:szCs w:val="22"/>
              </w:rPr>
              <w:t xml:space="preserve"> </w:t>
            </w:r>
            <w:r w:rsidRPr="0020769B">
              <w:rPr>
                <w:sz w:val="22"/>
                <w:szCs w:val="22"/>
                <w:u w:val="single"/>
              </w:rPr>
              <w:t>plus</w:t>
            </w:r>
            <w:r w:rsidRPr="0020769B">
              <w:rPr>
                <w:sz w:val="22"/>
                <w:szCs w:val="22"/>
              </w:rPr>
              <w:t>, in the event the Shipowner elects a Par Prepayment/Refinancing Privilege</w:t>
            </w:r>
            <w:r w:rsidR="008B43F0">
              <w:rPr>
                <w:sz w:val="22"/>
                <w:szCs w:val="22"/>
              </w:rPr>
              <w:t xml:space="preserve"> with respect to such Advance under such Note</w:t>
            </w:r>
            <w:r w:rsidRPr="0020769B">
              <w:rPr>
                <w:sz w:val="22"/>
                <w:szCs w:val="22"/>
              </w:rPr>
              <w:t>, a fee (expressed in terms of a basis point incremental to the applicable interest rate) determined by FFB on the basis set forth in the Note.</w:t>
            </w:r>
          </w:p>
          <w:p w14:paraId="4516D555" w14:textId="1BF6ABB6" w:rsidR="00BA5716" w:rsidRPr="0020769B" w:rsidRDefault="00BA5716" w:rsidP="00F57D47">
            <w:pPr>
              <w:contextualSpacing/>
              <w:jc w:val="both"/>
              <w:rPr>
                <w:sz w:val="22"/>
                <w:szCs w:val="22"/>
              </w:rPr>
            </w:pPr>
          </w:p>
        </w:tc>
      </w:tr>
      <w:tr w:rsidR="00BE61A4" w:rsidRPr="00FD4A54" w14:paraId="4245B51A" w14:textId="77777777" w:rsidTr="008460AF">
        <w:tc>
          <w:tcPr>
            <w:tcW w:w="4647" w:type="dxa"/>
          </w:tcPr>
          <w:p w14:paraId="32D8D221" w14:textId="77777777" w:rsidR="00BE61A4" w:rsidRPr="003B0D23" w:rsidRDefault="00BE61A4" w:rsidP="0020769B">
            <w:pPr>
              <w:spacing w:after="240"/>
              <w:rPr>
                <w:b/>
                <w:sz w:val="22"/>
              </w:rPr>
            </w:pPr>
            <w:r w:rsidRPr="003B0D23">
              <w:rPr>
                <w:b/>
                <w:sz w:val="22"/>
              </w:rPr>
              <w:t>Charter Hire and Rent Limitation (</w:t>
            </w:r>
            <w:r w:rsidRPr="003B0D23">
              <w:rPr>
                <w:b/>
                <w:i/>
                <w:sz w:val="22"/>
              </w:rPr>
              <w:t>See</w:t>
            </w:r>
            <w:r w:rsidRPr="003B0D23">
              <w:rPr>
                <w:b/>
                <w:sz w:val="22"/>
              </w:rPr>
              <w:t xml:space="preserve"> Section </w:t>
            </w:r>
            <w:r w:rsidRPr="008C4E94">
              <w:rPr>
                <w:b/>
                <w:sz w:val="22"/>
                <w:szCs w:val="22"/>
              </w:rPr>
              <w:t>12.</w:t>
            </w:r>
            <w:r w:rsidRPr="003B0D23">
              <w:rPr>
                <w:b/>
                <w:sz w:val="22"/>
              </w:rPr>
              <w:t>02(i) of Annex C of this Agreement</w:t>
            </w:r>
            <w:r w:rsidRPr="008C4E94">
              <w:rPr>
                <w:b/>
                <w:sz w:val="22"/>
                <w:szCs w:val="22"/>
              </w:rPr>
              <w:t>):</w:t>
            </w:r>
          </w:p>
        </w:tc>
        <w:tc>
          <w:tcPr>
            <w:tcW w:w="4837" w:type="dxa"/>
          </w:tcPr>
          <w:p w14:paraId="43021753" w14:textId="77777777" w:rsidR="00BE61A4" w:rsidRPr="003B0D23" w:rsidRDefault="00BE61A4" w:rsidP="0020769B">
            <w:pPr>
              <w:jc w:val="both"/>
              <w:rPr>
                <w:sz w:val="22"/>
              </w:rPr>
            </w:pPr>
            <w:r w:rsidRPr="003B0D23">
              <w:rPr>
                <w:sz w:val="22"/>
              </w:rPr>
              <w:t>$______________________</w:t>
            </w:r>
          </w:p>
        </w:tc>
      </w:tr>
      <w:tr w:rsidR="00D81D1A" w:rsidRPr="00FD4A54" w14:paraId="7C6E9199" w14:textId="77777777" w:rsidTr="008460AF">
        <w:tc>
          <w:tcPr>
            <w:tcW w:w="4647" w:type="dxa"/>
          </w:tcPr>
          <w:p w14:paraId="36841D93" w14:textId="77777777" w:rsidR="00D81D1A" w:rsidRDefault="006613F4" w:rsidP="00F57D47">
            <w:pPr>
              <w:contextualSpacing/>
              <w:rPr>
                <w:b/>
                <w:sz w:val="22"/>
                <w:szCs w:val="22"/>
              </w:rPr>
            </w:pPr>
            <w:r w:rsidRPr="008C4E94">
              <w:rPr>
                <w:b/>
                <w:sz w:val="22"/>
                <w:szCs w:val="22"/>
              </w:rPr>
              <w:t>Construction Contract (</w:t>
            </w:r>
            <w:r w:rsidRPr="008C4E94">
              <w:rPr>
                <w:b/>
                <w:i/>
                <w:sz w:val="22"/>
                <w:szCs w:val="22"/>
              </w:rPr>
              <w:t>See</w:t>
            </w:r>
            <w:r w:rsidRPr="008C4E94">
              <w:rPr>
                <w:b/>
                <w:sz w:val="22"/>
                <w:szCs w:val="22"/>
              </w:rPr>
              <w:t xml:space="preserve"> Section 2.03(a) and other Sections of Annex C of this Agreement):</w:t>
            </w:r>
          </w:p>
          <w:p w14:paraId="67CB9123" w14:textId="3A09E7BD" w:rsidR="00047280" w:rsidRPr="003B0D23" w:rsidDel="00D81D1A" w:rsidRDefault="00047280" w:rsidP="00F57D47">
            <w:pPr>
              <w:contextualSpacing/>
              <w:rPr>
                <w:b/>
                <w:sz w:val="22"/>
              </w:rPr>
            </w:pPr>
          </w:p>
        </w:tc>
        <w:tc>
          <w:tcPr>
            <w:tcW w:w="4837" w:type="dxa"/>
          </w:tcPr>
          <w:p w14:paraId="27A4E83F" w14:textId="5FF1FC9E" w:rsidR="008C4E94" w:rsidRPr="003B0D23" w:rsidRDefault="00BA5716" w:rsidP="00CF35E2">
            <w:pPr>
              <w:spacing w:before="120"/>
              <w:contextualSpacing/>
              <w:jc w:val="both"/>
              <w:rPr>
                <w:sz w:val="22"/>
              </w:rPr>
            </w:pPr>
            <w:r>
              <w:rPr>
                <w:sz w:val="22"/>
              </w:rPr>
              <w:t>[</w:t>
            </w:r>
            <w:r w:rsidR="008410C0">
              <w:rPr>
                <w:sz w:val="22"/>
              </w:rPr>
              <w:t>Insert</w:t>
            </w:r>
            <w:r>
              <w:rPr>
                <w:sz w:val="22"/>
              </w:rPr>
              <w:t xml:space="preserve"> </w:t>
            </w:r>
            <w:r w:rsidR="00230B0C">
              <w:rPr>
                <w:sz w:val="22"/>
              </w:rPr>
              <w:t>description and date of Construction C</w:t>
            </w:r>
            <w:r w:rsidRPr="00F57D47">
              <w:rPr>
                <w:sz w:val="22"/>
              </w:rPr>
              <w:t>ontract</w:t>
            </w:r>
            <w:r>
              <w:rPr>
                <w:sz w:val="22"/>
              </w:rPr>
              <w:t>]</w:t>
            </w:r>
          </w:p>
        </w:tc>
      </w:tr>
      <w:tr w:rsidR="00130338" w:rsidRPr="003B0D23" w14:paraId="3F792664" w14:textId="77777777" w:rsidTr="008460AF">
        <w:tc>
          <w:tcPr>
            <w:tcW w:w="4647" w:type="dxa"/>
          </w:tcPr>
          <w:p w14:paraId="4E391A65" w14:textId="4FB191BC" w:rsidR="00130338" w:rsidRPr="003B0D23" w:rsidRDefault="006613F4" w:rsidP="00F57D47">
            <w:pPr>
              <w:contextualSpacing/>
              <w:rPr>
                <w:b/>
                <w:sz w:val="22"/>
              </w:rPr>
            </w:pPr>
            <w:r w:rsidRPr="008C4E94">
              <w:rPr>
                <w:b/>
                <w:sz w:val="22"/>
                <w:szCs w:val="22"/>
              </w:rPr>
              <w:t>Depreciated Actual Cost</w:t>
            </w:r>
            <w:r w:rsidR="00130338">
              <w:rPr>
                <w:b/>
                <w:sz w:val="22"/>
              </w:rPr>
              <w:t xml:space="preserve"> </w:t>
            </w:r>
            <w:r w:rsidR="00130338" w:rsidRPr="003B0D23">
              <w:rPr>
                <w:b/>
                <w:sz w:val="22"/>
              </w:rPr>
              <w:t>(</w:t>
            </w:r>
            <w:r w:rsidR="00130338" w:rsidRPr="003B0D23">
              <w:rPr>
                <w:b/>
                <w:i/>
                <w:sz w:val="22"/>
              </w:rPr>
              <w:t>See</w:t>
            </w:r>
            <w:r w:rsidR="00130338" w:rsidRPr="003B0D23">
              <w:rPr>
                <w:b/>
                <w:sz w:val="22"/>
              </w:rPr>
              <w:t xml:space="preserve"> </w:t>
            </w:r>
            <w:r w:rsidRPr="008C4E94">
              <w:rPr>
                <w:b/>
                <w:sz w:val="22"/>
                <w:szCs w:val="22"/>
              </w:rPr>
              <w:t xml:space="preserve">Recital </w:t>
            </w:r>
            <w:proofErr w:type="gramStart"/>
            <w:r w:rsidR="008838B3">
              <w:rPr>
                <w:b/>
                <w:sz w:val="22"/>
              </w:rPr>
              <w:t>G</w:t>
            </w:r>
            <w:r w:rsidRPr="008C4E94">
              <w:rPr>
                <w:b/>
                <w:sz w:val="22"/>
                <w:szCs w:val="22"/>
              </w:rPr>
              <w:t>(</w:t>
            </w:r>
            <w:proofErr w:type="gramEnd"/>
            <w:r w:rsidRPr="008C4E94">
              <w:rPr>
                <w:b/>
                <w:sz w:val="22"/>
                <w:szCs w:val="22"/>
              </w:rPr>
              <w:t>2)</w:t>
            </w:r>
            <w:r w:rsidR="00130338" w:rsidRPr="003B0D23">
              <w:rPr>
                <w:b/>
                <w:sz w:val="22"/>
              </w:rPr>
              <w:t xml:space="preserve"> of</w:t>
            </w:r>
            <w:r w:rsidRPr="008C4E94">
              <w:rPr>
                <w:b/>
                <w:sz w:val="22"/>
                <w:szCs w:val="22"/>
              </w:rPr>
              <w:t xml:space="preserve"> Introduction to</w:t>
            </w:r>
            <w:r w:rsidR="00130338" w:rsidRPr="003B0D23">
              <w:rPr>
                <w:b/>
                <w:sz w:val="22"/>
              </w:rPr>
              <w:t xml:space="preserve"> this Agreement</w:t>
            </w:r>
            <w:r w:rsidRPr="008C4E94">
              <w:rPr>
                <w:b/>
                <w:sz w:val="22"/>
                <w:szCs w:val="22"/>
              </w:rPr>
              <w:t xml:space="preserve"> and Table A of Annex A):</w:t>
            </w:r>
          </w:p>
        </w:tc>
        <w:tc>
          <w:tcPr>
            <w:tcW w:w="4837" w:type="dxa"/>
          </w:tcPr>
          <w:p w14:paraId="16300D7A" w14:textId="71634F3F" w:rsidR="00BE61A4" w:rsidRDefault="006613F4" w:rsidP="00535FDC">
            <w:pPr>
              <w:jc w:val="both"/>
              <w:rPr>
                <w:sz w:val="22"/>
                <w:szCs w:val="22"/>
              </w:rPr>
            </w:pPr>
            <w:r w:rsidRPr="008C4E94">
              <w:rPr>
                <w:sz w:val="22"/>
                <w:szCs w:val="22"/>
              </w:rPr>
              <w:t>□ $________________</w:t>
            </w:r>
          </w:p>
          <w:p w14:paraId="09E428AA" w14:textId="77777777" w:rsidR="00535FDC" w:rsidRPr="003B0D23" w:rsidRDefault="00535FDC" w:rsidP="00535FDC">
            <w:pPr>
              <w:jc w:val="both"/>
              <w:rPr>
                <w:sz w:val="22"/>
              </w:rPr>
            </w:pPr>
          </w:p>
          <w:p w14:paraId="4C81C79A" w14:textId="77777777" w:rsidR="00BE61A4" w:rsidRPr="008C4E94" w:rsidRDefault="00BE61A4" w:rsidP="00230B0C">
            <w:pPr>
              <w:rPr>
                <w:sz w:val="22"/>
                <w:szCs w:val="22"/>
              </w:rPr>
            </w:pPr>
            <w:r w:rsidRPr="008C4E94">
              <w:rPr>
                <w:sz w:val="22"/>
                <w:szCs w:val="22"/>
              </w:rPr>
              <w:t>(</w:t>
            </w:r>
            <w:r w:rsidRPr="008C4E94">
              <w:rPr>
                <w:i/>
                <w:sz w:val="22"/>
                <w:szCs w:val="22"/>
              </w:rPr>
              <w:t>See</w:t>
            </w:r>
            <w:r w:rsidRPr="008C4E94">
              <w:rPr>
                <w:sz w:val="22"/>
                <w:szCs w:val="22"/>
              </w:rPr>
              <w:t xml:space="preserve"> Table A below for Calculation and Itemization)</w:t>
            </w:r>
          </w:p>
          <w:p w14:paraId="29D34752" w14:textId="77777777" w:rsidR="006613F4" w:rsidRPr="008C4E94" w:rsidRDefault="006613F4" w:rsidP="0076491F">
            <w:pPr>
              <w:spacing w:before="120"/>
              <w:jc w:val="both"/>
              <w:rPr>
                <w:sz w:val="22"/>
                <w:szCs w:val="22"/>
              </w:rPr>
            </w:pPr>
            <w:r w:rsidRPr="008C4E94">
              <w:rPr>
                <w:sz w:val="22"/>
                <w:szCs w:val="22"/>
              </w:rPr>
              <w:t>□ Not Applicable</w:t>
            </w:r>
          </w:p>
          <w:p w14:paraId="2CCFEB0D" w14:textId="77777777" w:rsidR="00130338" w:rsidRPr="003B0D23" w:rsidRDefault="00130338" w:rsidP="006C55E9">
            <w:pPr>
              <w:spacing w:before="120"/>
              <w:jc w:val="both"/>
              <w:rPr>
                <w:sz w:val="22"/>
              </w:rPr>
            </w:pPr>
          </w:p>
        </w:tc>
      </w:tr>
      <w:tr w:rsidR="00130338" w:rsidRPr="003B0D23" w14:paraId="074595A8" w14:textId="77777777" w:rsidTr="008460AF">
        <w:tc>
          <w:tcPr>
            <w:tcW w:w="4647" w:type="dxa"/>
          </w:tcPr>
          <w:p w14:paraId="25C2ADE9" w14:textId="71BBED5D" w:rsidR="00130338" w:rsidRPr="003B0D23" w:rsidRDefault="006613F4" w:rsidP="001E50C9">
            <w:pPr>
              <w:spacing w:before="120" w:after="240"/>
              <w:contextualSpacing/>
              <w:rPr>
                <w:b/>
                <w:sz w:val="22"/>
              </w:rPr>
            </w:pPr>
            <w:r w:rsidRPr="008C4E94">
              <w:rPr>
                <w:b/>
                <w:sz w:val="22"/>
                <w:szCs w:val="22"/>
              </w:rPr>
              <w:t>FFB Address for Notices:</w:t>
            </w:r>
          </w:p>
        </w:tc>
        <w:tc>
          <w:tcPr>
            <w:tcW w:w="4837" w:type="dxa"/>
          </w:tcPr>
          <w:p w14:paraId="79EBC67A" w14:textId="77777777" w:rsidR="00693156" w:rsidRPr="008C4E94" w:rsidRDefault="00693156" w:rsidP="00363EF3">
            <w:pPr>
              <w:jc w:val="both"/>
              <w:rPr>
                <w:sz w:val="22"/>
                <w:szCs w:val="22"/>
              </w:rPr>
            </w:pPr>
            <w:r w:rsidRPr="008C4E94">
              <w:rPr>
                <w:sz w:val="22"/>
                <w:szCs w:val="22"/>
              </w:rPr>
              <w:t>Federal Financing Bank</w:t>
            </w:r>
          </w:p>
          <w:p w14:paraId="652A26DC" w14:textId="77777777" w:rsidR="00D81D1A" w:rsidRPr="008C4E94" w:rsidRDefault="00693156" w:rsidP="00693156">
            <w:pPr>
              <w:jc w:val="both"/>
              <w:rPr>
                <w:sz w:val="22"/>
                <w:szCs w:val="22"/>
              </w:rPr>
            </w:pPr>
            <w:r w:rsidRPr="008C4E94">
              <w:rPr>
                <w:sz w:val="22"/>
                <w:szCs w:val="22"/>
              </w:rPr>
              <w:t>Main Treasury Building</w:t>
            </w:r>
          </w:p>
          <w:p w14:paraId="1D21BF62" w14:textId="1FC79A18" w:rsidR="00693156" w:rsidRDefault="00693156" w:rsidP="00693156">
            <w:pPr>
              <w:jc w:val="both"/>
              <w:rPr>
                <w:sz w:val="22"/>
                <w:szCs w:val="22"/>
              </w:rPr>
            </w:pPr>
            <w:r w:rsidRPr="008C4E94">
              <w:rPr>
                <w:sz w:val="22"/>
                <w:szCs w:val="22"/>
              </w:rPr>
              <w:t>1500 Pennsylvania Avenue, N</w:t>
            </w:r>
            <w:r w:rsidR="008975B0">
              <w:rPr>
                <w:sz w:val="22"/>
                <w:szCs w:val="22"/>
              </w:rPr>
              <w:t>.</w:t>
            </w:r>
            <w:r w:rsidRPr="008C4E94">
              <w:rPr>
                <w:sz w:val="22"/>
                <w:szCs w:val="22"/>
              </w:rPr>
              <w:t>W</w:t>
            </w:r>
            <w:r w:rsidR="008975B0">
              <w:rPr>
                <w:sz w:val="22"/>
                <w:szCs w:val="22"/>
              </w:rPr>
              <w:t>.</w:t>
            </w:r>
          </w:p>
          <w:p w14:paraId="7A8853B8" w14:textId="1D53F517" w:rsidR="006C55E9" w:rsidRDefault="006C55E9" w:rsidP="00693156">
            <w:pPr>
              <w:jc w:val="both"/>
              <w:rPr>
                <w:sz w:val="22"/>
                <w:szCs w:val="22"/>
              </w:rPr>
            </w:pPr>
            <w:r>
              <w:rPr>
                <w:sz w:val="22"/>
                <w:szCs w:val="22"/>
              </w:rPr>
              <w:t>Washington, D.C. 20220</w:t>
            </w:r>
          </w:p>
          <w:p w14:paraId="32B7D6F0" w14:textId="77777777" w:rsidR="00693156" w:rsidRPr="008C4E94" w:rsidRDefault="00693156" w:rsidP="00693156">
            <w:pPr>
              <w:jc w:val="both"/>
              <w:rPr>
                <w:sz w:val="22"/>
                <w:szCs w:val="22"/>
              </w:rPr>
            </w:pPr>
            <w:r w:rsidRPr="008C4E94">
              <w:rPr>
                <w:sz w:val="22"/>
                <w:szCs w:val="22"/>
              </w:rPr>
              <w:t>Attention:  Chief Financial Officer</w:t>
            </w:r>
          </w:p>
          <w:p w14:paraId="7F12379C" w14:textId="056F6034" w:rsidR="00693156" w:rsidRPr="008C4E94" w:rsidRDefault="00693156" w:rsidP="00693156">
            <w:pPr>
              <w:jc w:val="both"/>
              <w:rPr>
                <w:sz w:val="22"/>
                <w:szCs w:val="22"/>
              </w:rPr>
            </w:pPr>
            <w:r w:rsidRPr="008C4E94">
              <w:rPr>
                <w:sz w:val="22"/>
                <w:szCs w:val="22"/>
              </w:rPr>
              <w:t>Telephone N</w:t>
            </w:r>
            <w:r w:rsidR="00363EF3">
              <w:rPr>
                <w:sz w:val="22"/>
                <w:szCs w:val="22"/>
              </w:rPr>
              <w:t>umber</w:t>
            </w:r>
            <w:proofErr w:type="gramStart"/>
            <w:r w:rsidR="00363EF3">
              <w:rPr>
                <w:sz w:val="22"/>
                <w:szCs w:val="22"/>
              </w:rPr>
              <w:t>:</w:t>
            </w:r>
            <w:r w:rsidRPr="008C4E94">
              <w:rPr>
                <w:sz w:val="22"/>
                <w:szCs w:val="22"/>
              </w:rPr>
              <w:t xml:space="preserve">  (</w:t>
            </w:r>
            <w:proofErr w:type="gramEnd"/>
            <w:r w:rsidRPr="008C4E94">
              <w:rPr>
                <w:sz w:val="22"/>
                <w:szCs w:val="22"/>
              </w:rPr>
              <w:t>202) 622-2470</w:t>
            </w:r>
          </w:p>
          <w:p w14:paraId="649FCCC9" w14:textId="70A882CB" w:rsidR="00693156" w:rsidRPr="008C4E94" w:rsidRDefault="00693156" w:rsidP="00693156">
            <w:pPr>
              <w:jc w:val="both"/>
              <w:rPr>
                <w:sz w:val="22"/>
                <w:szCs w:val="22"/>
              </w:rPr>
            </w:pPr>
            <w:r w:rsidRPr="008C4E94">
              <w:rPr>
                <w:sz w:val="22"/>
                <w:szCs w:val="22"/>
              </w:rPr>
              <w:t>Facsimile N</w:t>
            </w:r>
            <w:r w:rsidR="00363EF3">
              <w:rPr>
                <w:sz w:val="22"/>
                <w:szCs w:val="22"/>
              </w:rPr>
              <w:t>umber</w:t>
            </w:r>
            <w:proofErr w:type="gramStart"/>
            <w:r w:rsidR="00363EF3">
              <w:rPr>
                <w:sz w:val="22"/>
                <w:szCs w:val="22"/>
              </w:rPr>
              <w:t>:</w:t>
            </w:r>
            <w:r w:rsidRPr="008C4E94">
              <w:rPr>
                <w:sz w:val="22"/>
                <w:szCs w:val="22"/>
              </w:rPr>
              <w:t xml:space="preserve">  (</w:t>
            </w:r>
            <w:proofErr w:type="gramEnd"/>
            <w:r w:rsidRPr="008C4E94">
              <w:rPr>
                <w:sz w:val="22"/>
                <w:szCs w:val="22"/>
              </w:rPr>
              <w:t>202) 622-0707</w:t>
            </w:r>
          </w:p>
          <w:p w14:paraId="44D700C6" w14:textId="1E70B36B" w:rsidR="00130338" w:rsidRPr="003B0D23" w:rsidRDefault="00130338" w:rsidP="00363EF3">
            <w:pPr>
              <w:jc w:val="both"/>
              <w:rPr>
                <w:sz w:val="22"/>
              </w:rPr>
            </w:pPr>
          </w:p>
        </w:tc>
      </w:tr>
      <w:tr w:rsidR="007B285E" w:rsidRPr="00FD4A54" w14:paraId="4CDF3D0A" w14:textId="77777777" w:rsidTr="008460AF">
        <w:tc>
          <w:tcPr>
            <w:tcW w:w="4647" w:type="dxa"/>
          </w:tcPr>
          <w:p w14:paraId="31454907" w14:textId="5F06CB31" w:rsidR="007B285E" w:rsidRPr="003B0D23" w:rsidRDefault="007B285E" w:rsidP="002A7EE3">
            <w:pPr>
              <w:spacing w:before="120" w:after="120"/>
              <w:contextualSpacing/>
              <w:rPr>
                <w:b/>
                <w:sz w:val="22"/>
              </w:rPr>
            </w:pPr>
            <w:r>
              <w:rPr>
                <w:b/>
                <w:sz w:val="22"/>
              </w:rPr>
              <w:t xml:space="preserve">Financial </w:t>
            </w:r>
            <w:r w:rsidR="002E27BF">
              <w:rPr>
                <w:b/>
                <w:sz w:val="22"/>
              </w:rPr>
              <w:t xml:space="preserve">Information </w:t>
            </w:r>
            <w:r>
              <w:rPr>
                <w:b/>
                <w:sz w:val="22"/>
              </w:rPr>
              <w:t>of Affiliate Guarantors on Closing Date (</w:t>
            </w:r>
            <w:r w:rsidRPr="008975B0">
              <w:rPr>
                <w:b/>
                <w:i/>
                <w:sz w:val="22"/>
              </w:rPr>
              <w:t>See</w:t>
            </w:r>
            <w:r>
              <w:rPr>
                <w:b/>
                <w:sz w:val="22"/>
              </w:rPr>
              <w:t xml:space="preserve"> Section 13.02 of Annex C of this Agreement) </w:t>
            </w:r>
          </w:p>
        </w:tc>
        <w:tc>
          <w:tcPr>
            <w:tcW w:w="4837" w:type="dxa"/>
          </w:tcPr>
          <w:p w14:paraId="7999D2F0" w14:textId="1179D315" w:rsidR="00576E80" w:rsidRPr="005B705B" w:rsidRDefault="003D0751" w:rsidP="005B705B">
            <w:pPr>
              <w:jc w:val="both"/>
              <w:rPr>
                <w:i/>
                <w:iCs/>
                <w:sz w:val="22"/>
                <w:szCs w:val="22"/>
              </w:rPr>
            </w:pPr>
            <w:r w:rsidRPr="005B705B">
              <w:rPr>
                <w:sz w:val="22"/>
                <w:szCs w:val="22"/>
              </w:rPr>
              <w:t>[</w:t>
            </w:r>
            <w:r w:rsidRPr="005B705B">
              <w:rPr>
                <w:i/>
                <w:iCs/>
                <w:sz w:val="22"/>
                <w:szCs w:val="22"/>
              </w:rPr>
              <w:t xml:space="preserve">Will be modified </w:t>
            </w:r>
            <w:r w:rsidR="00576E80" w:rsidRPr="005B705B">
              <w:rPr>
                <w:i/>
                <w:iCs/>
                <w:sz w:val="22"/>
                <w:szCs w:val="22"/>
              </w:rPr>
              <w:t>for</w:t>
            </w:r>
            <w:r w:rsidRPr="005B705B">
              <w:rPr>
                <w:i/>
                <w:iCs/>
                <w:sz w:val="22"/>
                <w:szCs w:val="22"/>
              </w:rPr>
              <w:t xml:space="preserve"> each agreement</w:t>
            </w:r>
            <w:r w:rsidR="00576E80" w:rsidRPr="005B705B">
              <w:rPr>
                <w:i/>
                <w:iCs/>
                <w:sz w:val="22"/>
                <w:szCs w:val="22"/>
              </w:rPr>
              <w:t>.  For illustrative purposes, it may include such metrics as:</w:t>
            </w:r>
          </w:p>
          <w:p w14:paraId="4185A546" w14:textId="14AE30FB" w:rsidR="00D97601" w:rsidRPr="00576E80" w:rsidRDefault="00D97601" w:rsidP="008975B0">
            <w:pPr>
              <w:pStyle w:val="ListParagraph"/>
              <w:numPr>
                <w:ilvl w:val="0"/>
                <w:numId w:val="3"/>
              </w:numPr>
              <w:ind w:left="746"/>
              <w:jc w:val="both"/>
              <w:rPr>
                <w:i/>
                <w:iCs/>
                <w:sz w:val="22"/>
                <w:szCs w:val="22"/>
              </w:rPr>
            </w:pPr>
            <w:r w:rsidRPr="00576E80">
              <w:rPr>
                <w:i/>
                <w:iCs/>
                <w:sz w:val="22"/>
                <w:szCs w:val="22"/>
              </w:rPr>
              <w:t>Working Capital $____</w:t>
            </w:r>
          </w:p>
          <w:p w14:paraId="5B18CD39" w14:textId="0FD0D806" w:rsidR="00D97601" w:rsidRPr="00576E80" w:rsidRDefault="00D97601" w:rsidP="008975B0">
            <w:pPr>
              <w:pStyle w:val="ListParagraph"/>
              <w:numPr>
                <w:ilvl w:val="0"/>
                <w:numId w:val="3"/>
              </w:numPr>
              <w:ind w:left="746"/>
              <w:jc w:val="both"/>
              <w:rPr>
                <w:i/>
                <w:iCs/>
                <w:sz w:val="22"/>
                <w:szCs w:val="22"/>
              </w:rPr>
            </w:pPr>
            <w:r w:rsidRPr="00576E80">
              <w:rPr>
                <w:i/>
                <w:iCs/>
                <w:sz w:val="22"/>
                <w:szCs w:val="22"/>
              </w:rPr>
              <w:t>Net Worth $_____</w:t>
            </w:r>
          </w:p>
          <w:p w14:paraId="03177298" w14:textId="6177B425" w:rsidR="00D97601" w:rsidRPr="00576E80" w:rsidRDefault="00D97601" w:rsidP="008975B0">
            <w:pPr>
              <w:pStyle w:val="ListParagraph"/>
              <w:numPr>
                <w:ilvl w:val="0"/>
                <w:numId w:val="3"/>
              </w:numPr>
              <w:spacing w:before="120" w:after="120"/>
              <w:ind w:left="746"/>
              <w:jc w:val="both"/>
              <w:rPr>
                <w:i/>
                <w:iCs/>
                <w:sz w:val="22"/>
                <w:szCs w:val="22"/>
              </w:rPr>
            </w:pPr>
            <w:r w:rsidRPr="00576E80">
              <w:rPr>
                <w:i/>
                <w:iCs/>
                <w:sz w:val="22"/>
                <w:szCs w:val="22"/>
              </w:rPr>
              <w:t>Long Term Debt to Net Worth _</w:t>
            </w:r>
            <w:proofErr w:type="gramStart"/>
            <w:r w:rsidRPr="00576E80">
              <w:rPr>
                <w:i/>
                <w:iCs/>
                <w:sz w:val="22"/>
                <w:szCs w:val="22"/>
              </w:rPr>
              <w:t>_:_</w:t>
            </w:r>
            <w:proofErr w:type="gramEnd"/>
            <w:r w:rsidRPr="00576E80">
              <w:rPr>
                <w:i/>
                <w:iCs/>
                <w:sz w:val="22"/>
                <w:szCs w:val="22"/>
              </w:rPr>
              <w:t>__</w:t>
            </w:r>
          </w:p>
          <w:p w14:paraId="5599D6A0" w14:textId="255E8863" w:rsidR="007B285E" w:rsidRPr="00576E80" w:rsidRDefault="00D97601" w:rsidP="008975B0">
            <w:pPr>
              <w:pStyle w:val="ListParagraph"/>
              <w:numPr>
                <w:ilvl w:val="0"/>
                <w:numId w:val="3"/>
              </w:numPr>
              <w:spacing w:before="120" w:after="120"/>
              <w:ind w:left="746"/>
              <w:jc w:val="both"/>
              <w:rPr>
                <w:i/>
                <w:iCs/>
                <w:sz w:val="22"/>
                <w:szCs w:val="22"/>
              </w:rPr>
            </w:pPr>
            <w:proofErr w:type="gramStart"/>
            <w:r w:rsidRPr="00576E80">
              <w:rPr>
                <w:i/>
                <w:iCs/>
                <w:sz w:val="22"/>
                <w:szCs w:val="22"/>
              </w:rPr>
              <w:t>Liquidity  $</w:t>
            </w:r>
            <w:proofErr w:type="gramEnd"/>
            <w:r w:rsidRPr="00576E80">
              <w:rPr>
                <w:i/>
                <w:iCs/>
                <w:sz w:val="22"/>
                <w:szCs w:val="22"/>
              </w:rPr>
              <w:t>________</w:t>
            </w:r>
            <w:r w:rsidR="003D0751" w:rsidRPr="00576E80">
              <w:rPr>
                <w:i/>
                <w:iCs/>
                <w:sz w:val="22"/>
                <w:szCs w:val="22"/>
              </w:rPr>
              <w:t>]</w:t>
            </w:r>
          </w:p>
          <w:p w14:paraId="4A0F6D41" w14:textId="0809B9EC" w:rsidR="00CF35E2" w:rsidRPr="00D97601" w:rsidRDefault="00CF35E2" w:rsidP="00CF35E2">
            <w:pPr>
              <w:pStyle w:val="ListParagraph"/>
              <w:spacing w:before="120" w:after="120"/>
              <w:ind w:left="746"/>
              <w:jc w:val="both"/>
              <w:rPr>
                <w:sz w:val="22"/>
                <w:szCs w:val="22"/>
              </w:rPr>
            </w:pPr>
          </w:p>
        </w:tc>
      </w:tr>
      <w:tr w:rsidR="00244095" w:rsidRPr="00FD4A54" w14:paraId="019D779F" w14:textId="77777777" w:rsidTr="008460AF">
        <w:tc>
          <w:tcPr>
            <w:tcW w:w="4647" w:type="dxa"/>
          </w:tcPr>
          <w:p w14:paraId="3F2939FA" w14:textId="74895A64" w:rsidR="00244095" w:rsidRPr="003B0D23" w:rsidRDefault="00244095" w:rsidP="002A7EE3">
            <w:pPr>
              <w:spacing w:before="120" w:after="120"/>
              <w:contextualSpacing/>
              <w:rPr>
                <w:b/>
                <w:sz w:val="22"/>
              </w:rPr>
            </w:pPr>
            <w:r>
              <w:rPr>
                <w:b/>
                <w:sz w:val="22"/>
              </w:rPr>
              <w:t xml:space="preserve">Financial </w:t>
            </w:r>
            <w:r w:rsidR="002E27BF">
              <w:rPr>
                <w:b/>
                <w:sz w:val="22"/>
              </w:rPr>
              <w:t xml:space="preserve">Information </w:t>
            </w:r>
            <w:r>
              <w:rPr>
                <w:b/>
                <w:sz w:val="22"/>
              </w:rPr>
              <w:t>of Shipowner on Closing Date (</w:t>
            </w:r>
            <w:r w:rsidRPr="008975B0">
              <w:rPr>
                <w:b/>
                <w:i/>
                <w:sz w:val="22"/>
              </w:rPr>
              <w:t>See</w:t>
            </w:r>
            <w:r>
              <w:rPr>
                <w:b/>
                <w:sz w:val="22"/>
              </w:rPr>
              <w:t xml:space="preserve"> Section 13.01 of Annex C of this Agreement) </w:t>
            </w:r>
          </w:p>
        </w:tc>
        <w:tc>
          <w:tcPr>
            <w:tcW w:w="4837" w:type="dxa"/>
          </w:tcPr>
          <w:p w14:paraId="1233BC64" w14:textId="77777777" w:rsidR="005B705B" w:rsidRPr="005B705B" w:rsidRDefault="005B705B" w:rsidP="005B705B">
            <w:pPr>
              <w:jc w:val="both"/>
              <w:rPr>
                <w:i/>
                <w:iCs/>
                <w:sz w:val="22"/>
                <w:szCs w:val="22"/>
              </w:rPr>
            </w:pPr>
            <w:r w:rsidRPr="005B705B">
              <w:rPr>
                <w:sz w:val="22"/>
                <w:szCs w:val="22"/>
              </w:rPr>
              <w:t>[</w:t>
            </w:r>
            <w:r w:rsidRPr="005B705B">
              <w:rPr>
                <w:i/>
                <w:iCs/>
                <w:sz w:val="22"/>
                <w:szCs w:val="22"/>
              </w:rPr>
              <w:t>Will be modified for each agreement.  For illustrative purposes, it may include such metrics as:</w:t>
            </w:r>
          </w:p>
          <w:p w14:paraId="65CF01CC" w14:textId="77777777" w:rsidR="005B705B" w:rsidRPr="00576E80" w:rsidRDefault="005B705B" w:rsidP="00CD4878">
            <w:pPr>
              <w:pStyle w:val="ListParagraph"/>
              <w:numPr>
                <w:ilvl w:val="0"/>
                <w:numId w:val="10"/>
              </w:numPr>
              <w:ind w:left="750"/>
              <w:jc w:val="both"/>
              <w:rPr>
                <w:i/>
                <w:iCs/>
                <w:sz w:val="22"/>
                <w:szCs w:val="22"/>
              </w:rPr>
            </w:pPr>
            <w:r w:rsidRPr="00576E80">
              <w:rPr>
                <w:i/>
                <w:iCs/>
                <w:sz w:val="22"/>
                <w:szCs w:val="22"/>
              </w:rPr>
              <w:t>Working Capital $____</w:t>
            </w:r>
          </w:p>
          <w:p w14:paraId="5184D529" w14:textId="77777777" w:rsidR="005B705B" w:rsidRPr="00576E80" w:rsidRDefault="005B705B" w:rsidP="005B705B">
            <w:pPr>
              <w:pStyle w:val="ListParagraph"/>
              <w:numPr>
                <w:ilvl w:val="0"/>
                <w:numId w:val="10"/>
              </w:numPr>
              <w:ind w:left="746"/>
              <w:jc w:val="both"/>
              <w:rPr>
                <w:i/>
                <w:iCs/>
                <w:sz w:val="22"/>
                <w:szCs w:val="22"/>
              </w:rPr>
            </w:pPr>
            <w:r w:rsidRPr="00576E80">
              <w:rPr>
                <w:i/>
                <w:iCs/>
                <w:sz w:val="22"/>
                <w:szCs w:val="22"/>
              </w:rPr>
              <w:lastRenderedPageBreak/>
              <w:t>Net Worth $_____</w:t>
            </w:r>
          </w:p>
          <w:p w14:paraId="429426D8" w14:textId="2AC5235D" w:rsidR="005B705B" w:rsidRPr="005B705B" w:rsidRDefault="005B705B" w:rsidP="005B705B">
            <w:pPr>
              <w:pStyle w:val="ListParagraph"/>
              <w:numPr>
                <w:ilvl w:val="0"/>
                <w:numId w:val="10"/>
              </w:numPr>
              <w:spacing w:before="120" w:after="120"/>
              <w:ind w:left="746"/>
              <w:jc w:val="both"/>
              <w:rPr>
                <w:i/>
                <w:iCs/>
                <w:sz w:val="22"/>
                <w:szCs w:val="22"/>
              </w:rPr>
            </w:pPr>
            <w:r w:rsidRPr="00576E80">
              <w:rPr>
                <w:i/>
                <w:iCs/>
                <w:sz w:val="22"/>
                <w:szCs w:val="22"/>
              </w:rPr>
              <w:t>Long Term Debt to Net Worth _</w:t>
            </w:r>
            <w:proofErr w:type="gramStart"/>
            <w:r w:rsidRPr="00576E80">
              <w:rPr>
                <w:i/>
                <w:iCs/>
                <w:sz w:val="22"/>
                <w:szCs w:val="22"/>
              </w:rPr>
              <w:t>_:_</w:t>
            </w:r>
            <w:proofErr w:type="gramEnd"/>
            <w:r w:rsidRPr="00576E80">
              <w:rPr>
                <w:i/>
                <w:iCs/>
                <w:sz w:val="22"/>
                <w:szCs w:val="22"/>
              </w:rPr>
              <w:t>__</w:t>
            </w:r>
            <w:r w:rsidRPr="005B705B">
              <w:rPr>
                <w:i/>
                <w:iCs/>
                <w:sz w:val="22"/>
                <w:szCs w:val="22"/>
              </w:rPr>
              <w:t>_]</w:t>
            </w:r>
          </w:p>
          <w:p w14:paraId="2BA204C3" w14:textId="706EECEF" w:rsidR="00CF35E2" w:rsidRPr="00244095" w:rsidRDefault="00CF35E2" w:rsidP="00576E80">
            <w:pPr>
              <w:pStyle w:val="ListParagraph"/>
            </w:pPr>
          </w:p>
        </w:tc>
      </w:tr>
      <w:tr w:rsidR="00130338" w:rsidRPr="00FD4A54" w14:paraId="30AED4FF" w14:textId="77777777" w:rsidTr="008460AF">
        <w:tc>
          <w:tcPr>
            <w:tcW w:w="4647" w:type="dxa"/>
          </w:tcPr>
          <w:p w14:paraId="3BD80DB6" w14:textId="77777777" w:rsidR="00130338" w:rsidRPr="003B0D23" w:rsidRDefault="00130338" w:rsidP="001E50C9">
            <w:pPr>
              <w:spacing w:before="120" w:after="120"/>
              <w:contextualSpacing/>
              <w:rPr>
                <w:b/>
                <w:sz w:val="22"/>
              </w:rPr>
            </w:pPr>
            <w:r w:rsidRPr="003B0D23">
              <w:rPr>
                <w:b/>
                <w:sz w:val="22"/>
              </w:rPr>
              <w:lastRenderedPageBreak/>
              <w:t>Financing (</w:t>
            </w:r>
            <w:r w:rsidRPr="003B0D23">
              <w:rPr>
                <w:b/>
                <w:i/>
                <w:sz w:val="22"/>
              </w:rPr>
              <w:t>See</w:t>
            </w:r>
            <w:r w:rsidRPr="003B0D23">
              <w:rPr>
                <w:b/>
                <w:sz w:val="22"/>
              </w:rPr>
              <w:t xml:space="preserve"> Article I of Annex C of this Agreement): </w:t>
            </w:r>
          </w:p>
        </w:tc>
        <w:tc>
          <w:tcPr>
            <w:tcW w:w="4837" w:type="dxa"/>
          </w:tcPr>
          <w:p w14:paraId="6A92C8EB" w14:textId="77777777" w:rsidR="00130338" w:rsidRPr="003B0D23" w:rsidRDefault="00130338" w:rsidP="001E50C9">
            <w:pPr>
              <w:spacing w:before="120" w:after="120"/>
              <w:contextualSpacing/>
              <w:jc w:val="both"/>
              <w:rPr>
                <w:sz w:val="22"/>
              </w:rPr>
            </w:pPr>
            <w:r w:rsidRPr="008C4E94">
              <w:rPr>
                <w:sz w:val="22"/>
                <w:szCs w:val="22"/>
              </w:rPr>
              <w:t>□</w:t>
            </w:r>
            <w:r w:rsidRPr="003B0D23">
              <w:rPr>
                <w:sz w:val="22"/>
              </w:rPr>
              <w:t xml:space="preserve"> Mortgage Period Financing</w:t>
            </w:r>
          </w:p>
          <w:p w14:paraId="1C32DC5B" w14:textId="77777777" w:rsidR="00130338" w:rsidRPr="003B0D23" w:rsidRDefault="00130338" w:rsidP="00130338">
            <w:pPr>
              <w:spacing w:before="120" w:after="120"/>
              <w:jc w:val="both"/>
              <w:rPr>
                <w:sz w:val="22"/>
              </w:rPr>
            </w:pPr>
          </w:p>
          <w:p w14:paraId="663C41A2" w14:textId="0363A156" w:rsidR="00130338" w:rsidRPr="003B0D23" w:rsidRDefault="00130338" w:rsidP="00130338">
            <w:pPr>
              <w:spacing w:before="120" w:after="120"/>
              <w:jc w:val="both"/>
              <w:rPr>
                <w:sz w:val="22"/>
              </w:rPr>
            </w:pPr>
            <w:r w:rsidRPr="008C4E94">
              <w:rPr>
                <w:sz w:val="22"/>
                <w:szCs w:val="22"/>
              </w:rPr>
              <w:t>□</w:t>
            </w:r>
            <w:r w:rsidR="004D43D7">
              <w:rPr>
                <w:sz w:val="22"/>
                <w:szCs w:val="22"/>
              </w:rPr>
              <w:t xml:space="preserve"> </w:t>
            </w:r>
            <w:r w:rsidRPr="003B0D23">
              <w:rPr>
                <w:sz w:val="22"/>
              </w:rPr>
              <w:t xml:space="preserve">Construction Period Financing </w:t>
            </w:r>
          </w:p>
        </w:tc>
      </w:tr>
      <w:tr w:rsidR="00130338" w:rsidRPr="00FD4A54" w14:paraId="1ECA6E76" w14:textId="77777777" w:rsidTr="008460AF">
        <w:tc>
          <w:tcPr>
            <w:tcW w:w="4647" w:type="dxa"/>
          </w:tcPr>
          <w:p w14:paraId="6AD3372B" w14:textId="77777777" w:rsidR="00130338" w:rsidRDefault="00130338" w:rsidP="001E50C9">
            <w:pPr>
              <w:spacing w:before="120" w:after="120"/>
              <w:contextualSpacing/>
              <w:rPr>
                <w:b/>
                <w:sz w:val="22"/>
                <w:szCs w:val="22"/>
              </w:rPr>
            </w:pPr>
            <w:r w:rsidRPr="008C4E94">
              <w:rPr>
                <w:b/>
                <w:sz w:val="22"/>
                <w:szCs w:val="22"/>
              </w:rPr>
              <w:t>First Principal Payment Date</w:t>
            </w:r>
            <w:r w:rsidR="006613F4" w:rsidRPr="008C4E94">
              <w:rPr>
                <w:b/>
                <w:sz w:val="22"/>
                <w:szCs w:val="22"/>
              </w:rPr>
              <w:t xml:space="preserve"> (</w:t>
            </w:r>
            <w:r w:rsidR="006613F4" w:rsidRPr="008C4E94">
              <w:rPr>
                <w:b/>
                <w:i/>
                <w:sz w:val="22"/>
                <w:szCs w:val="22"/>
              </w:rPr>
              <w:t>See</w:t>
            </w:r>
            <w:r w:rsidR="006613F4" w:rsidRPr="008C4E94">
              <w:rPr>
                <w:b/>
                <w:sz w:val="22"/>
                <w:szCs w:val="22"/>
              </w:rPr>
              <w:t xml:space="preserve"> Annex E of this Agreement):</w:t>
            </w:r>
          </w:p>
          <w:p w14:paraId="654E9B9E" w14:textId="7EBFC75E" w:rsidR="004414FB" w:rsidRPr="003B0D23" w:rsidRDefault="004414FB" w:rsidP="001E50C9">
            <w:pPr>
              <w:spacing w:before="120" w:after="120"/>
              <w:contextualSpacing/>
              <w:rPr>
                <w:b/>
                <w:sz w:val="22"/>
              </w:rPr>
            </w:pPr>
          </w:p>
        </w:tc>
        <w:tc>
          <w:tcPr>
            <w:tcW w:w="4837" w:type="dxa"/>
          </w:tcPr>
          <w:p w14:paraId="13B4EBE5" w14:textId="77777777" w:rsidR="00130338" w:rsidRPr="003B0D23" w:rsidRDefault="00130338" w:rsidP="001E50C9">
            <w:pPr>
              <w:spacing w:before="120" w:after="120"/>
              <w:contextualSpacing/>
              <w:jc w:val="both"/>
              <w:rPr>
                <w:sz w:val="22"/>
              </w:rPr>
            </w:pPr>
            <w:r w:rsidRPr="008C4E94">
              <w:rPr>
                <w:sz w:val="22"/>
                <w:szCs w:val="22"/>
              </w:rPr>
              <w:t xml:space="preserve">___________, 20____ </w:t>
            </w:r>
          </w:p>
        </w:tc>
      </w:tr>
      <w:tr w:rsidR="00130338" w:rsidRPr="00FD4A54" w14:paraId="48B29864" w14:textId="77777777" w:rsidTr="008460AF">
        <w:tc>
          <w:tcPr>
            <w:tcW w:w="4647" w:type="dxa"/>
          </w:tcPr>
          <w:p w14:paraId="2C7F64BA" w14:textId="10D25AAF" w:rsidR="00130338" w:rsidRPr="003B0D23" w:rsidRDefault="00130338" w:rsidP="00377D66">
            <w:pPr>
              <w:spacing w:after="240"/>
              <w:rPr>
                <w:b/>
                <w:sz w:val="22"/>
              </w:rPr>
            </w:pPr>
            <w:r w:rsidRPr="003B0D23">
              <w:rPr>
                <w:b/>
                <w:sz w:val="22"/>
              </w:rPr>
              <w:t>Foreign Item Waivers (</w:t>
            </w:r>
            <w:r w:rsidRPr="003B0D23">
              <w:rPr>
                <w:b/>
                <w:i/>
                <w:sz w:val="22"/>
              </w:rPr>
              <w:t>See</w:t>
            </w:r>
            <w:r w:rsidRPr="003B0D23">
              <w:rPr>
                <w:b/>
                <w:sz w:val="22"/>
              </w:rPr>
              <w:t xml:space="preserve"> Table A of Annex A of this Agreement):</w:t>
            </w:r>
          </w:p>
        </w:tc>
        <w:tc>
          <w:tcPr>
            <w:tcW w:w="4837" w:type="dxa"/>
          </w:tcPr>
          <w:p w14:paraId="2E480ADD" w14:textId="77777777" w:rsidR="00130338" w:rsidRPr="003B0D23" w:rsidRDefault="00130338" w:rsidP="00377D66">
            <w:pPr>
              <w:jc w:val="both"/>
              <w:rPr>
                <w:sz w:val="22"/>
              </w:rPr>
            </w:pPr>
            <w:r w:rsidRPr="008C4E94">
              <w:rPr>
                <w:sz w:val="22"/>
                <w:szCs w:val="22"/>
              </w:rPr>
              <w:t>□</w:t>
            </w:r>
            <w:r w:rsidRPr="003B0D23">
              <w:rPr>
                <w:sz w:val="22"/>
              </w:rPr>
              <w:t xml:space="preserve"> Specify: ________________</w:t>
            </w:r>
          </w:p>
          <w:p w14:paraId="1CD58B37" w14:textId="77777777" w:rsidR="00130338" w:rsidRPr="003B0D23" w:rsidRDefault="00130338" w:rsidP="00130338">
            <w:pPr>
              <w:jc w:val="both"/>
              <w:rPr>
                <w:sz w:val="22"/>
              </w:rPr>
            </w:pPr>
          </w:p>
          <w:p w14:paraId="474A8908" w14:textId="77777777" w:rsidR="00130338" w:rsidRPr="003B0D23" w:rsidRDefault="00130338" w:rsidP="00130338">
            <w:pPr>
              <w:jc w:val="both"/>
              <w:rPr>
                <w:sz w:val="22"/>
              </w:rPr>
            </w:pPr>
          </w:p>
          <w:p w14:paraId="1177DFC3" w14:textId="77777777" w:rsidR="00130338" w:rsidRPr="003B0D23" w:rsidRDefault="00130338" w:rsidP="00377D66">
            <w:pPr>
              <w:jc w:val="both"/>
              <w:rPr>
                <w:sz w:val="22"/>
              </w:rPr>
            </w:pPr>
            <w:r w:rsidRPr="008C4E94">
              <w:rPr>
                <w:sz w:val="22"/>
                <w:szCs w:val="22"/>
              </w:rPr>
              <w:t>□</w:t>
            </w:r>
            <w:r w:rsidRPr="003B0D23">
              <w:rPr>
                <w:sz w:val="22"/>
              </w:rPr>
              <w:t xml:space="preserve"> None</w:t>
            </w:r>
          </w:p>
          <w:p w14:paraId="3ECFE5E0" w14:textId="77777777" w:rsidR="00130338" w:rsidRPr="003B0D23" w:rsidRDefault="00130338" w:rsidP="00377D66">
            <w:pPr>
              <w:jc w:val="both"/>
              <w:rPr>
                <w:sz w:val="22"/>
              </w:rPr>
            </w:pPr>
          </w:p>
        </w:tc>
      </w:tr>
      <w:tr w:rsidR="00130338" w:rsidRPr="00FD4A54" w14:paraId="55F0BC11" w14:textId="77777777" w:rsidTr="008460AF">
        <w:tc>
          <w:tcPr>
            <w:tcW w:w="4647" w:type="dxa"/>
          </w:tcPr>
          <w:p w14:paraId="1DE90ADF" w14:textId="462C37A1" w:rsidR="00130338" w:rsidRPr="003B0D23" w:rsidRDefault="00130338" w:rsidP="00C803D0">
            <w:pPr>
              <w:spacing w:after="240"/>
              <w:rPr>
                <w:b/>
                <w:sz w:val="22"/>
              </w:rPr>
            </w:pPr>
            <w:r w:rsidRPr="008C4E94">
              <w:rPr>
                <w:b/>
                <w:sz w:val="22"/>
                <w:szCs w:val="22"/>
              </w:rPr>
              <w:t>Governing Law</w:t>
            </w:r>
            <w:r w:rsidRPr="003B0D23">
              <w:rPr>
                <w:b/>
                <w:sz w:val="22"/>
              </w:rPr>
              <w:t xml:space="preserve"> State (</w:t>
            </w:r>
            <w:r w:rsidRPr="003B0D23">
              <w:rPr>
                <w:b/>
                <w:i/>
                <w:sz w:val="22"/>
              </w:rPr>
              <w:t>See</w:t>
            </w:r>
            <w:r w:rsidRPr="003B0D23">
              <w:rPr>
                <w:b/>
                <w:sz w:val="22"/>
              </w:rPr>
              <w:t xml:space="preserve"> </w:t>
            </w:r>
            <w:r w:rsidRPr="00A26182">
              <w:rPr>
                <w:b/>
                <w:sz w:val="22"/>
                <w:szCs w:val="22"/>
              </w:rPr>
              <w:t xml:space="preserve">Section </w:t>
            </w:r>
            <w:r w:rsidR="000F3ECC">
              <w:rPr>
                <w:b/>
                <w:sz w:val="22"/>
                <w:szCs w:val="22"/>
              </w:rPr>
              <w:t>18</w:t>
            </w:r>
            <w:r w:rsidRPr="00A26182">
              <w:rPr>
                <w:b/>
                <w:sz w:val="22"/>
                <w:szCs w:val="22"/>
              </w:rPr>
              <w:t>.</w:t>
            </w:r>
            <w:r w:rsidRPr="008C4E94">
              <w:rPr>
                <w:b/>
                <w:sz w:val="22"/>
                <w:szCs w:val="22"/>
              </w:rPr>
              <w:t>10</w:t>
            </w:r>
            <w:r w:rsidR="00D6154E">
              <w:rPr>
                <w:b/>
                <w:sz w:val="22"/>
                <w:szCs w:val="22"/>
              </w:rPr>
              <w:t>(a)</w:t>
            </w:r>
            <w:r w:rsidRPr="008C4E94">
              <w:rPr>
                <w:b/>
                <w:sz w:val="22"/>
                <w:szCs w:val="22"/>
              </w:rPr>
              <w:t xml:space="preserve"> of </w:t>
            </w:r>
            <w:r w:rsidRPr="003B0D23">
              <w:rPr>
                <w:b/>
                <w:sz w:val="22"/>
              </w:rPr>
              <w:t xml:space="preserve">Annex </w:t>
            </w:r>
            <w:r w:rsidRPr="008C4E94">
              <w:rPr>
                <w:b/>
                <w:sz w:val="22"/>
                <w:szCs w:val="22"/>
              </w:rPr>
              <w:t>C</w:t>
            </w:r>
            <w:r w:rsidRPr="003B0D23">
              <w:rPr>
                <w:b/>
                <w:sz w:val="22"/>
              </w:rPr>
              <w:t xml:space="preserve"> of </w:t>
            </w:r>
            <w:r w:rsidRPr="008C4E94">
              <w:rPr>
                <w:b/>
                <w:sz w:val="22"/>
                <w:szCs w:val="22"/>
              </w:rPr>
              <w:t>this Agreement</w:t>
            </w:r>
            <w:r w:rsidRPr="003B0D23">
              <w:rPr>
                <w:b/>
                <w:sz w:val="22"/>
              </w:rPr>
              <w:t>):</w:t>
            </w:r>
          </w:p>
        </w:tc>
        <w:tc>
          <w:tcPr>
            <w:tcW w:w="4837" w:type="dxa"/>
          </w:tcPr>
          <w:p w14:paraId="61751855" w14:textId="4C7FC397" w:rsidR="00130338" w:rsidRDefault="00612F13" w:rsidP="00C803D0">
            <w:pPr>
              <w:jc w:val="both"/>
              <w:rPr>
                <w:sz w:val="22"/>
              </w:rPr>
            </w:pPr>
            <w:r>
              <w:rPr>
                <w:sz w:val="22"/>
              </w:rPr>
              <w:t>[</w:t>
            </w:r>
            <w:r w:rsidR="0032202B">
              <w:rPr>
                <w:sz w:val="22"/>
              </w:rPr>
              <w:t>I</w:t>
            </w:r>
            <w:r w:rsidR="00060701" w:rsidRPr="008838B3">
              <w:rPr>
                <w:sz w:val="22"/>
              </w:rPr>
              <w:t>nsert name of state</w:t>
            </w:r>
            <w:r>
              <w:rPr>
                <w:sz w:val="22"/>
              </w:rPr>
              <w:t>]</w:t>
            </w:r>
            <w:r w:rsidR="00130338">
              <w:rPr>
                <w:sz w:val="22"/>
              </w:rPr>
              <w:t xml:space="preserve"> law to be applied </w:t>
            </w:r>
            <w:r w:rsidR="00F84794">
              <w:rPr>
                <w:sz w:val="22"/>
              </w:rPr>
              <w:t>a</w:t>
            </w:r>
            <w:r w:rsidR="00D81450">
              <w:rPr>
                <w:sz w:val="22"/>
              </w:rPr>
              <w:t>bsent</w:t>
            </w:r>
            <w:r w:rsidR="00130338">
              <w:rPr>
                <w:sz w:val="22"/>
              </w:rPr>
              <w:t xml:space="preserve"> applicable federal law, including federal common </w:t>
            </w:r>
            <w:proofErr w:type="gramStart"/>
            <w:r w:rsidR="00130338">
              <w:rPr>
                <w:sz w:val="22"/>
              </w:rPr>
              <w:t>law</w:t>
            </w:r>
            <w:proofErr w:type="gramEnd"/>
          </w:p>
          <w:p w14:paraId="1052DCE3" w14:textId="183FBB04" w:rsidR="00230B0C" w:rsidRPr="003B0D23" w:rsidRDefault="00230B0C" w:rsidP="00C803D0">
            <w:pPr>
              <w:jc w:val="both"/>
              <w:rPr>
                <w:sz w:val="22"/>
              </w:rPr>
            </w:pPr>
          </w:p>
        </w:tc>
      </w:tr>
      <w:tr w:rsidR="00130338" w:rsidRPr="00FD4A54" w14:paraId="34C5847A" w14:textId="77777777" w:rsidTr="008460AF">
        <w:tc>
          <w:tcPr>
            <w:tcW w:w="4647" w:type="dxa"/>
          </w:tcPr>
          <w:p w14:paraId="683F5159" w14:textId="5BC70664" w:rsidR="00130338" w:rsidRPr="003B0D23" w:rsidRDefault="00130338" w:rsidP="00C803D0">
            <w:pPr>
              <w:spacing w:after="240"/>
              <w:rPr>
                <w:b/>
                <w:sz w:val="22"/>
              </w:rPr>
            </w:pPr>
            <w:r w:rsidRPr="003B0D23">
              <w:rPr>
                <w:b/>
                <w:sz w:val="22"/>
              </w:rPr>
              <w:t>Guarantee Fee (</w:t>
            </w:r>
            <w:r w:rsidRPr="003B0D23">
              <w:rPr>
                <w:b/>
                <w:i/>
                <w:sz w:val="22"/>
              </w:rPr>
              <w:t>See</w:t>
            </w:r>
            <w:r w:rsidRPr="003B0D23">
              <w:rPr>
                <w:b/>
                <w:sz w:val="22"/>
              </w:rPr>
              <w:t xml:space="preserve"> Section 2.03(</w:t>
            </w:r>
            <w:r w:rsidRPr="008C4E94">
              <w:rPr>
                <w:b/>
                <w:sz w:val="22"/>
                <w:szCs w:val="22"/>
              </w:rPr>
              <w:t>p</w:t>
            </w:r>
            <w:r w:rsidRPr="003B0D23">
              <w:rPr>
                <w:b/>
                <w:sz w:val="22"/>
              </w:rPr>
              <w:t>) of Annex C of this Agreement):</w:t>
            </w:r>
          </w:p>
        </w:tc>
        <w:tc>
          <w:tcPr>
            <w:tcW w:w="4837" w:type="dxa"/>
          </w:tcPr>
          <w:p w14:paraId="60209EF8" w14:textId="77777777" w:rsidR="00130338" w:rsidRPr="003B0D23" w:rsidRDefault="00130338" w:rsidP="00C803D0">
            <w:pPr>
              <w:jc w:val="both"/>
              <w:rPr>
                <w:sz w:val="22"/>
              </w:rPr>
            </w:pPr>
            <w:r w:rsidRPr="003B0D23">
              <w:rPr>
                <w:sz w:val="22"/>
              </w:rPr>
              <w:t>$________________</w:t>
            </w:r>
          </w:p>
          <w:p w14:paraId="5E7F6F8D" w14:textId="77777777" w:rsidR="00130338" w:rsidRPr="003B0D23" w:rsidRDefault="00130338" w:rsidP="00130338">
            <w:pPr>
              <w:jc w:val="both"/>
              <w:rPr>
                <w:sz w:val="22"/>
              </w:rPr>
            </w:pPr>
          </w:p>
          <w:p w14:paraId="59E75DCC" w14:textId="1AE0ABBC" w:rsidR="00130338" w:rsidRPr="003B0D23" w:rsidRDefault="00130338" w:rsidP="00C803D0">
            <w:pPr>
              <w:jc w:val="both"/>
              <w:rPr>
                <w:sz w:val="22"/>
              </w:rPr>
            </w:pPr>
            <w:r w:rsidRPr="008C4E94">
              <w:rPr>
                <w:sz w:val="22"/>
                <w:szCs w:val="22"/>
              </w:rPr>
              <w:t>□</w:t>
            </w:r>
            <w:r w:rsidRPr="003B0D23">
              <w:rPr>
                <w:sz w:val="22"/>
              </w:rPr>
              <w:t xml:space="preserve"> Shipowner Election to Include Guarantee Fee as </w:t>
            </w:r>
            <w:r w:rsidR="008838B3">
              <w:rPr>
                <w:sz w:val="22"/>
              </w:rPr>
              <w:t>I</w:t>
            </w:r>
            <w:r w:rsidRPr="003B0D23">
              <w:rPr>
                <w:sz w:val="22"/>
              </w:rPr>
              <w:t>tem of Actual Cost of Vessels</w:t>
            </w:r>
          </w:p>
          <w:p w14:paraId="1C063254" w14:textId="77777777" w:rsidR="00130338" w:rsidRPr="003B0D23" w:rsidRDefault="00130338" w:rsidP="00C803D0">
            <w:pPr>
              <w:jc w:val="both"/>
              <w:rPr>
                <w:sz w:val="22"/>
              </w:rPr>
            </w:pPr>
          </w:p>
        </w:tc>
      </w:tr>
      <w:tr w:rsidR="00130338" w:rsidRPr="00FD4A54" w14:paraId="579AA5A5" w14:textId="77777777" w:rsidTr="008460AF">
        <w:tc>
          <w:tcPr>
            <w:tcW w:w="4647" w:type="dxa"/>
          </w:tcPr>
          <w:p w14:paraId="3558356B" w14:textId="51E07555" w:rsidR="00130338" w:rsidRPr="003B0D23" w:rsidRDefault="00130338" w:rsidP="00C803D0">
            <w:pPr>
              <w:spacing w:after="240"/>
              <w:rPr>
                <w:b/>
                <w:sz w:val="22"/>
              </w:rPr>
            </w:pPr>
            <w:r w:rsidRPr="003B0D23">
              <w:rPr>
                <w:b/>
                <w:sz w:val="22"/>
              </w:rPr>
              <w:t>Insurance Requirements (</w:t>
            </w:r>
            <w:r w:rsidRPr="003B0D23">
              <w:rPr>
                <w:b/>
                <w:i/>
                <w:sz w:val="22"/>
              </w:rPr>
              <w:t>See</w:t>
            </w:r>
            <w:r w:rsidRPr="003B0D23">
              <w:rPr>
                <w:b/>
                <w:sz w:val="22"/>
              </w:rPr>
              <w:t xml:space="preserve"> Section </w:t>
            </w:r>
            <w:r w:rsidRPr="008C4E94">
              <w:rPr>
                <w:b/>
                <w:sz w:val="22"/>
                <w:szCs w:val="22"/>
              </w:rPr>
              <w:t>11</w:t>
            </w:r>
            <w:r w:rsidRPr="003B0D23">
              <w:rPr>
                <w:b/>
                <w:sz w:val="22"/>
              </w:rPr>
              <w:t>.10(e) of Annex C of this Agreement):</w:t>
            </w:r>
          </w:p>
        </w:tc>
        <w:tc>
          <w:tcPr>
            <w:tcW w:w="4837" w:type="dxa"/>
          </w:tcPr>
          <w:p w14:paraId="1406231D" w14:textId="34B8E16A" w:rsidR="00130338" w:rsidRPr="003B0D23" w:rsidRDefault="00130338" w:rsidP="00C803D0">
            <w:pPr>
              <w:jc w:val="both"/>
              <w:rPr>
                <w:sz w:val="22"/>
              </w:rPr>
            </w:pPr>
            <w:r w:rsidRPr="003B0D23">
              <w:rPr>
                <w:sz w:val="22"/>
              </w:rPr>
              <w:t>$_______________________ per occurrence and $__________</w:t>
            </w:r>
            <w:r w:rsidR="008838B3">
              <w:rPr>
                <w:sz w:val="22"/>
              </w:rPr>
              <w:t>____________</w:t>
            </w:r>
            <w:proofErr w:type="gramStart"/>
            <w:r w:rsidR="008838B3">
              <w:rPr>
                <w:sz w:val="22"/>
              </w:rPr>
              <w:t>_</w:t>
            </w:r>
            <w:r w:rsidRPr="003B0D23">
              <w:rPr>
                <w:sz w:val="22"/>
              </w:rPr>
              <w:t xml:space="preserve"> </w:t>
            </w:r>
            <w:r w:rsidR="008838B3">
              <w:rPr>
                <w:sz w:val="22"/>
              </w:rPr>
              <w:t xml:space="preserve"> </w:t>
            </w:r>
            <w:r w:rsidRPr="003B0D23">
              <w:rPr>
                <w:sz w:val="22"/>
              </w:rPr>
              <w:t>in</w:t>
            </w:r>
            <w:proofErr w:type="gramEnd"/>
            <w:r w:rsidRPr="003B0D23">
              <w:rPr>
                <w:sz w:val="22"/>
              </w:rPr>
              <w:t xml:space="preserve"> the aggregate</w:t>
            </w:r>
          </w:p>
          <w:p w14:paraId="4A7DCFD3" w14:textId="77777777" w:rsidR="00130338" w:rsidRPr="003B0D23" w:rsidRDefault="00130338" w:rsidP="00C803D0">
            <w:pPr>
              <w:jc w:val="both"/>
              <w:rPr>
                <w:sz w:val="22"/>
              </w:rPr>
            </w:pPr>
          </w:p>
        </w:tc>
      </w:tr>
      <w:tr w:rsidR="00130338" w:rsidRPr="00FD4A54" w14:paraId="25CD686B" w14:textId="77777777" w:rsidTr="008460AF">
        <w:tc>
          <w:tcPr>
            <w:tcW w:w="4647" w:type="dxa"/>
          </w:tcPr>
          <w:p w14:paraId="10431A0A" w14:textId="774A6D93" w:rsidR="00130338" w:rsidRPr="003B0D23" w:rsidDel="00826CAF" w:rsidRDefault="00130338" w:rsidP="00D6154E">
            <w:pPr>
              <w:spacing w:after="240"/>
              <w:rPr>
                <w:b/>
                <w:sz w:val="22"/>
              </w:rPr>
            </w:pPr>
            <w:r w:rsidRPr="008C4E94">
              <w:rPr>
                <w:b/>
                <w:sz w:val="22"/>
                <w:szCs w:val="22"/>
              </w:rPr>
              <w:t>Interest Escrow Fund Deposit (</w:t>
            </w:r>
            <w:r w:rsidRPr="008C4E94">
              <w:rPr>
                <w:b/>
                <w:i/>
                <w:sz w:val="22"/>
                <w:szCs w:val="22"/>
              </w:rPr>
              <w:t>See</w:t>
            </w:r>
            <w:r w:rsidRPr="008C4E94">
              <w:rPr>
                <w:b/>
                <w:sz w:val="22"/>
                <w:szCs w:val="22"/>
              </w:rPr>
              <w:t xml:space="preserve"> </w:t>
            </w:r>
            <w:r w:rsidR="00D6154E">
              <w:rPr>
                <w:b/>
                <w:sz w:val="22"/>
                <w:szCs w:val="22"/>
              </w:rPr>
              <w:t xml:space="preserve">Sections 2.03(q) and 5.01 </w:t>
            </w:r>
            <w:r w:rsidRPr="008C4E94">
              <w:rPr>
                <w:b/>
                <w:sz w:val="22"/>
                <w:szCs w:val="22"/>
              </w:rPr>
              <w:t>of Annex C of this Agreement):</w:t>
            </w:r>
          </w:p>
        </w:tc>
        <w:tc>
          <w:tcPr>
            <w:tcW w:w="4837" w:type="dxa"/>
          </w:tcPr>
          <w:p w14:paraId="794ABD15" w14:textId="74D73C14" w:rsidR="00130338" w:rsidRPr="008C4E94" w:rsidRDefault="00130338" w:rsidP="00C803D0">
            <w:pPr>
              <w:rPr>
                <w:sz w:val="22"/>
                <w:szCs w:val="22"/>
              </w:rPr>
            </w:pPr>
            <w:r w:rsidRPr="008C4E94">
              <w:rPr>
                <w:sz w:val="22"/>
                <w:szCs w:val="22"/>
              </w:rPr>
              <w:t>□ Six Months Int</w:t>
            </w:r>
            <w:r w:rsidR="00F5390E">
              <w:rPr>
                <w:sz w:val="22"/>
                <w:szCs w:val="22"/>
              </w:rPr>
              <w:t>erest Payment of $_____________</w:t>
            </w:r>
          </w:p>
          <w:p w14:paraId="4344CB76" w14:textId="77777777" w:rsidR="00130338" w:rsidRPr="008C4E94" w:rsidRDefault="00130338" w:rsidP="00130338">
            <w:pPr>
              <w:jc w:val="both"/>
              <w:rPr>
                <w:sz w:val="22"/>
                <w:szCs w:val="22"/>
              </w:rPr>
            </w:pPr>
          </w:p>
          <w:p w14:paraId="413E3905" w14:textId="77777777" w:rsidR="00130338" w:rsidRPr="008C4E94" w:rsidRDefault="00130338" w:rsidP="00C803D0">
            <w:pPr>
              <w:jc w:val="both"/>
              <w:rPr>
                <w:sz w:val="22"/>
                <w:szCs w:val="22"/>
              </w:rPr>
            </w:pPr>
            <w:r w:rsidRPr="008C4E94">
              <w:rPr>
                <w:sz w:val="22"/>
                <w:szCs w:val="22"/>
              </w:rPr>
              <w:t>□ Waived</w:t>
            </w:r>
          </w:p>
          <w:p w14:paraId="0B1E55C7" w14:textId="77777777" w:rsidR="00130338" w:rsidRPr="003B0D23" w:rsidRDefault="00130338" w:rsidP="00C803D0">
            <w:pPr>
              <w:jc w:val="both"/>
              <w:rPr>
                <w:sz w:val="22"/>
              </w:rPr>
            </w:pPr>
          </w:p>
        </w:tc>
      </w:tr>
      <w:tr w:rsidR="00130338" w:rsidRPr="00FD4A54" w14:paraId="240F574A" w14:textId="77777777" w:rsidTr="008460AF">
        <w:tc>
          <w:tcPr>
            <w:tcW w:w="4647" w:type="dxa"/>
          </w:tcPr>
          <w:p w14:paraId="7317959A" w14:textId="77777777" w:rsidR="00130338" w:rsidRDefault="00130338" w:rsidP="001E50C9">
            <w:pPr>
              <w:spacing w:before="120" w:after="240"/>
              <w:contextualSpacing/>
              <w:rPr>
                <w:b/>
                <w:sz w:val="22"/>
              </w:rPr>
            </w:pPr>
            <w:r w:rsidRPr="003B0D23">
              <w:rPr>
                <w:b/>
                <w:sz w:val="22"/>
              </w:rPr>
              <w:t>Investigation Fee (</w:t>
            </w:r>
            <w:r w:rsidRPr="003B0D23">
              <w:rPr>
                <w:b/>
                <w:i/>
                <w:sz w:val="22"/>
              </w:rPr>
              <w:t>See</w:t>
            </w:r>
            <w:r w:rsidRPr="003B0D23">
              <w:rPr>
                <w:b/>
                <w:sz w:val="22"/>
              </w:rPr>
              <w:t xml:space="preserve"> Section 2.03(</w:t>
            </w:r>
            <w:r w:rsidRPr="008C4E94">
              <w:rPr>
                <w:b/>
                <w:sz w:val="22"/>
                <w:szCs w:val="22"/>
              </w:rPr>
              <w:t>p</w:t>
            </w:r>
            <w:r w:rsidRPr="003B0D23">
              <w:rPr>
                <w:b/>
                <w:sz w:val="22"/>
              </w:rPr>
              <w:t>) of Annex C of this Agreement):</w:t>
            </w:r>
          </w:p>
          <w:p w14:paraId="6BFD57CB" w14:textId="77777777" w:rsidR="004414FB" w:rsidRPr="003B0D23" w:rsidRDefault="004414FB" w:rsidP="001E50C9">
            <w:pPr>
              <w:spacing w:before="120" w:after="240"/>
              <w:contextualSpacing/>
              <w:rPr>
                <w:b/>
                <w:sz w:val="22"/>
              </w:rPr>
            </w:pPr>
          </w:p>
        </w:tc>
        <w:tc>
          <w:tcPr>
            <w:tcW w:w="4837" w:type="dxa"/>
          </w:tcPr>
          <w:p w14:paraId="711DECB9" w14:textId="77777777" w:rsidR="00130338" w:rsidRPr="003B0D23" w:rsidRDefault="00130338" w:rsidP="001E50C9">
            <w:pPr>
              <w:spacing w:before="120"/>
              <w:contextualSpacing/>
              <w:jc w:val="both"/>
              <w:rPr>
                <w:sz w:val="22"/>
              </w:rPr>
            </w:pPr>
            <w:r w:rsidRPr="003B0D23">
              <w:rPr>
                <w:sz w:val="22"/>
              </w:rPr>
              <w:t>$________________</w:t>
            </w:r>
          </w:p>
        </w:tc>
      </w:tr>
      <w:tr w:rsidR="00130338" w:rsidRPr="00FD4A54" w14:paraId="1576715D" w14:textId="77777777" w:rsidTr="008460AF">
        <w:tc>
          <w:tcPr>
            <w:tcW w:w="4647" w:type="dxa"/>
          </w:tcPr>
          <w:p w14:paraId="37801672" w14:textId="77777777" w:rsidR="00130338" w:rsidRDefault="00130338" w:rsidP="001E50C9">
            <w:pPr>
              <w:spacing w:before="120" w:after="240"/>
              <w:ind w:firstLine="14"/>
              <w:contextualSpacing/>
              <w:rPr>
                <w:b/>
                <w:sz w:val="22"/>
              </w:rPr>
            </w:pPr>
            <w:r w:rsidRPr="003B0D23">
              <w:rPr>
                <w:b/>
                <w:sz w:val="22"/>
              </w:rPr>
              <w:t xml:space="preserve">Jurisdiction </w:t>
            </w:r>
            <w:r w:rsidR="009E1DB7">
              <w:rPr>
                <w:b/>
                <w:sz w:val="22"/>
              </w:rPr>
              <w:t>State/</w:t>
            </w:r>
            <w:r>
              <w:rPr>
                <w:b/>
                <w:sz w:val="22"/>
              </w:rPr>
              <w:t>City</w:t>
            </w:r>
            <w:r w:rsidRPr="003B0D23">
              <w:rPr>
                <w:b/>
                <w:sz w:val="22"/>
              </w:rPr>
              <w:t xml:space="preserve"> (</w:t>
            </w:r>
            <w:r w:rsidRPr="003B0D23">
              <w:rPr>
                <w:b/>
                <w:i/>
                <w:sz w:val="22"/>
              </w:rPr>
              <w:t>See</w:t>
            </w:r>
            <w:r w:rsidRPr="003B0D23">
              <w:rPr>
                <w:b/>
                <w:sz w:val="22"/>
              </w:rPr>
              <w:t xml:space="preserve"> Section </w:t>
            </w:r>
            <w:r w:rsidRPr="008C4E94">
              <w:rPr>
                <w:b/>
                <w:sz w:val="22"/>
                <w:szCs w:val="22"/>
              </w:rPr>
              <w:t>1</w:t>
            </w:r>
            <w:r w:rsidR="009E1DB7">
              <w:rPr>
                <w:b/>
                <w:sz w:val="22"/>
                <w:szCs w:val="22"/>
              </w:rPr>
              <w:t>8</w:t>
            </w:r>
            <w:r w:rsidRPr="003B0D23">
              <w:rPr>
                <w:b/>
                <w:sz w:val="22"/>
              </w:rPr>
              <w:t>.10</w:t>
            </w:r>
            <w:r>
              <w:rPr>
                <w:b/>
                <w:sz w:val="22"/>
                <w:szCs w:val="22"/>
              </w:rPr>
              <w:t>(</w:t>
            </w:r>
            <w:r w:rsidR="006613F4">
              <w:rPr>
                <w:b/>
                <w:sz w:val="22"/>
                <w:szCs w:val="22"/>
              </w:rPr>
              <w:t>b</w:t>
            </w:r>
            <w:r>
              <w:rPr>
                <w:b/>
                <w:sz w:val="22"/>
                <w:szCs w:val="22"/>
              </w:rPr>
              <w:t>)</w:t>
            </w:r>
            <w:r w:rsidRPr="003B0D23">
              <w:rPr>
                <w:b/>
                <w:sz w:val="22"/>
              </w:rPr>
              <w:t xml:space="preserve"> of Annex C of this Agreement)</w:t>
            </w:r>
            <w:r w:rsidR="006133F9">
              <w:rPr>
                <w:b/>
                <w:sz w:val="22"/>
              </w:rPr>
              <w:t>:</w:t>
            </w:r>
          </w:p>
          <w:p w14:paraId="3CF71445" w14:textId="2283F5C5" w:rsidR="004414FB" w:rsidRPr="003B0D23" w:rsidRDefault="004414FB" w:rsidP="001E50C9">
            <w:pPr>
              <w:spacing w:before="120" w:after="240"/>
              <w:ind w:firstLine="14"/>
              <w:contextualSpacing/>
              <w:rPr>
                <w:b/>
                <w:sz w:val="22"/>
              </w:rPr>
            </w:pPr>
          </w:p>
        </w:tc>
        <w:tc>
          <w:tcPr>
            <w:tcW w:w="4837" w:type="dxa"/>
          </w:tcPr>
          <w:p w14:paraId="6DD16757" w14:textId="4FFC4105" w:rsidR="00130338" w:rsidRPr="003B0D23" w:rsidRDefault="009E1DB7" w:rsidP="001E50C9">
            <w:pPr>
              <w:spacing w:before="120"/>
              <w:contextualSpacing/>
              <w:jc w:val="both"/>
              <w:rPr>
                <w:sz w:val="22"/>
              </w:rPr>
            </w:pPr>
            <w:r>
              <w:rPr>
                <w:sz w:val="22"/>
              </w:rPr>
              <w:t xml:space="preserve">Washington, D.C. </w:t>
            </w:r>
          </w:p>
        </w:tc>
      </w:tr>
      <w:tr w:rsidR="00D56EA1" w:rsidRPr="00FD4A54" w14:paraId="5CE43FBA" w14:textId="77777777" w:rsidTr="008460AF">
        <w:tc>
          <w:tcPr>
            <w:tcW w:w="4647" w:type="dxa"/>
          </w:tcPr>
          <w:p w14:paraId="47E9E589" w14:textId="77777777" w:rsidR="00D56EA1" w:rsidRDefault="006613F4" w:rsidP="001E50C9">
            <w:pPr>
              <w:spacing w:before="120" w:after="240"/>
              <w:contextualSpacing/>
              <w:rPr>
                <w:b/>
                <w:sz w:val="22"/>
              </w:rPr>
            </w:pPr>
            <w:r w:rsidRPr="008C4E94">
              <w:rPr>
                <w:b/>
                <w:sz w:val="22"/>
                <w:szCs w:val="22"/>
              </w:rPr>
              <w:t xml:space="preserve">Late </w:t>
            </w:r>
            <w:r>
              <w:rPr>
                <w:b/>
                <w:sz w:val="22"/>
                <w:szCs w:val="22"/>
              </w:rPr>
              <w:t>Charges</w:t>
            </w:r>
            <w:r w:rsidRPr="008C4E94">
              <w:rPr>
                <w:b/>
                <w:sz w:val="22"/>
                <w:szCs w:val="22"/>
              </w:rPr>
              <w:t xml:space="preserve"> Reserve </w:t>
            </w:r>
            <w:proofErr w:type="spellStart"/>
            <w:r w:rsidRPr="008C4E94">
              <w:rPr>
                <w:b/>
                <w:sz w:val="22"/>
                <w:szCs w:val="22"/>
              </w:rPr>
              <w:t>Subfund</w:t>
            </w:r>
            <w:proofErr w:type="spellEnd"/>
            <w:r w:rsidRPr="008C4E94">
              <w:rPr>
                <w:b/>
                <w:sz w:val="22"/>
                <w:szCs w:val="22"/>
              </w:rPr>
              <w:t xml:space="preserve"> Deposit</w:t>
            </w:r>
            <w:r w:rsidR="00D56EA1" w:rsidRPr="003B0D23">
              <w:rPr>
                <w:b/>
                <w:sz w:val="22"/>
              </w:rPr>
              <w:t xml:space="preserve"> (</w:t>
            </w:r>
            <w:r w:rsidR="00D56EA1" w:rsidRPr="003B0D23">
              <w:rPr>
                <w:b/>
                <w:i/>
                <w:sz w:val="22"/>
              </w:rPr>
              <w:t>See</w:t>
            </w:r>
            <w:r w:rsidR="00D56EA1" w:rsidRPr="003B0D23">
              <w:rPr>
                <w:b/>
                <w:sz w:val="22"/>
              </w:rPr>
              <w:t xml:space="preserve"> </w:t>
            </w:r>
            <w:r w:rsidRPr="008C4E94">
              <w:rPr>
                <w:b/>
                <w:sz w:val="22"/>
                <w:szCs w:val="22"/>
              </w:rPr>
              <w:t>Section 6.09</w:t>
            </w:r>
            <w:r w:rsidR="00D56EA1" w:rsidRPr="003B0D23">
              <w:rPr>
                <w:b/>
                <w:sz w:val="22"/>
              </w:rPr>
              <w:t xml:space="preserve"> of </w:t>
            </w:r>
            <w:r w:rsidRPr="008C4E94">
              <w:rPr>
                <w:b/>
                <w:sz w:val="22"/>
                <w:szCs w:val="22"/>
              </w:rPr>
              <w:t>Annex C</w:t>
            </w:r>
            <w:r w:rsidR="00D56EA1" w:rsidRPr="003B0D23">
              <w:rPr>
                <w:b/>
                <w:sz w:val="22"/>
              </w:rPr>
              <w:t xml:space="preserve"> of this Agreement):</w:t>
            </w:r>
          </w:p>
          <w:p w14:paraId="33E1C254" w14:textId="7C82E9E0" w:rsidR="004414FB" w:rsidRPr="003B0D23" w:rsidRDefault="004414FB" w:rsidP="001E50C9">
            <w:pPr>
              <w:spacing w:before="120" w:after="240"/>
              <w:contextualSpacing/>
              <w:rPr>
                <w:b/>
                <w:sz w:val="22"/>
              </w:rPr>
            </w:pPr>
          </w:p>
        </w:tc>
        <w:tc>
          <w:tcPr>
            <w:tcW w:w="4837" w:type="dxa"/>
          </w:tcPr>
          <w:p w14:paraId="76E8D299" w14:textId="31DCEE9B" w:rsidR="00D56EA1" w:rsidRPr="003B0D23" w:rsidRDefault="006613F4" w:rsidP="001E50C9">
            <w:pPr>
              <w:spacing w:before="120"/>
              <w:contextualSpacing/>
              <w:jc w:val="both"/>
              <w:rPr>
                <w:sz w:val="22"/>
              </w:rPr>
            </w:pPr>
            <w:r w:rsidRPr="008C4E94">
              <w:rPr>
                <w:sz w:val="22"/>
                <w:szCs w:val="22"/>
              </w:rPr>
              <w:t>$________________</w:t>
            </w:r>
          </w:p>
        </w:tc>
      </w:tr>
      <w:tr w:rsidR="00D56EA1" w:rsidRPr="00FD4A54" w14:paraId="5B077B0A" w14:textId="77777777" w:rsidTr="008460AF">
        <w:tc>
          <w:tcPr>
            <w:tcW w:w="4647" w:type="dxa"/>
          </w:tcPr>
          <w:p w14:paraId="0F730486" w14:textId="77777777" w:rsidR="00D56EA1" w:rsidRPr="003B0D23" w:rsidRDefault="00D56EA1" w:rsidP="00DE5E19">
            <w:pPr>
              <w:spacing w:after="240"/>
              <w:rPr>
                <w:b/>
                <w:sz w:val="22"/>
              </w:rPr>
            </w:pPr>
            <w:r w:rsidRPr="003B0D23">
              <w:rPr>
                <w:b/>
                <w:sz w:val="22"/>
              </w:rPr>
              <w:t>Letter</w:t>
            </w:r>
            <w:r>
              <w:rPr>
                <w:b/>
                <w:sz w:val="22"/>
              </w:rPr>
              <w:t xml:space="preserve"> Commitment</w:t>
            </w:r>
            <w:r w:rsidRPr="003B0D23">
              <w:rPr>
                <w:b/>
                <w:sz w:val="22"/>
              </w:rPr>
              <w:t xml:space="preserve"> Date (</w:t>
            </w:r>
            <w:r w:rsidRPr="003B0D23">
              <w:rPr>
                <w:b/>
                <w:i/>
                <w:sz w:val="22"/>
              </w:rPr>
              <w:t>See</w:t>
            </w:r>
            <w:r w:rsidRPr="003B0D23">
              <w:rPr>
                <w:b/>
                <w:sz w:val="22"/>
              </w:rPr>
              <w:t xml:space="preserve"> Recital </w:t>
            </w:r>
            <w:r>
              <w:rPr>
                <w:b/>
                <w:sz w:val="22"/>
              </w:rPr>
              <w:t>H</w:t>
            </w:r>
            <w:r w:rsidRPr="003B0D23">
              <w:rPr>
                <w:b/>
                <w:sz w:val="22"/>
              </w:rPr>
              <w:t xml:space="preserve"> of Introduction of this Agreement):</w:t>
            </w:r>
          </w:p>
        </w:tc>
        <w:tc>
          <w:tcPr>
            <w:tcW w:w="4837" w:type="dxa"/>
          </w:tcPr>
          <w:p w14:paraId="4A813CD4" w14:textId="0794420C" w:rsidR="00D56EA1" w:rsidRPr="003B0D23" w:rsidRDefault="00F5390E" w:rsidP="00DE5E19">
            <w:pPr>
              <w:jc w:val="both"/>
              <w:rPr>
                <w:sz w:val="22"/>
              </w:rPr>
            </w:pPr>
            <w:r>
              <w:rPr>
                <w:sz w:val="22"/>
              </w:rPr>
              <w:t>[I</w:t>
            </w:r>
            <w:r w:rsidR="00CB65F7">
              <w:rPr>
                <w:sz w:val="22"/>
              </w:rPr>
              <w:t>nsert date of Letter Commitment]</w:t>
            </w:r>
          </w:p>
        </w:tc>
      </w:tr>
      <w:tr w:rsidR="00130338" w:rsidRPr="00FD4A54" w14:paraId="0677F58F" w14:textId="77777777" w:rsidTr="008460AF">
        <w:tc>
          <w:tcPr>
            <w:tcW w:w="4647" w:type="dxa"/>
          </w:tcPr>
          <w:p w14:paraId="01BB8B44" w14:textId="2CEDAC90" w:rsidR="00130338" w:rsidRPr="003B0D23" w:rsidRDefault="00130338" w:rsidP="001E50C9">
            <w:pPr>
              <w:spacing w:before="120" w:after="240"/>
              <w:contextualSpacing/>
              <w:rPr>
                <w:b/>
                <w:sz w:val="22"/>
              </w:rPr>
            </w:pPr>
            <w:r w:rsidRPr="003B0D23">
              <w:rPr>
                <w:b/>
                <w:sz w:val="22"/>
              </w:rPr>
              <w:t xml:space="preserve">Mandatory </w:t>
            </w:r>
            <w:r w:rsidRPr="008C4E94">
              <w:rPr>
                <w:b/>
                <w:sz w:val="22"/>
                <w:szCs w:val="22"/>
              </w:rPr>
              <w:t xml:space="preserve">Progress </w:t>
            </w:r>
            <w:r w:rsidRPr="003B0D23">
              <w:rPr>
                <w:b/>
                <w:sz w:val="22"/>
              </w:rPr>
              <w:t xml:space="preserve">Prepayment </w:t>
            </w:r>
            <w:r w:rsidR="006613F4" w:rsidRPr="008C4E94">
              <w:rPr>
                <w:b/>
                <w:sz w:val="22"/>
                <w:szCs w:val="22"/>
              </w:rPr>
              <w:t>Amount</w:t>
            </w:r>
            <w:r w:rsidRPr="003B0D23">
              <w:rPr>
                <w:b/>
                <w:sz w:val="22"/>
              </w:rPr>
              <w:t xml:space="preserve"> (</w:t>
            </w:r>
            <w:r w:rsidRPr="003B0D23">
              <w:rPr>
                <w:b/>
                <w:i/>
                <w:sz w:val="22"/>
              </w:rPr>
              <w:t>See</w:t>
            </w:r>
            <w:r w:rsidRPr="003B0D23">
              <w:rPr>
                <w:b/>
                <w:sz w:val="22"/>
              </w:rPr>
              <w:t xml:space="preserve"> Section 3.</w:t>
            </w:r>
            <w:r w:rsidRPr="008C4E94">
              <w:rPr>
                <w:b/>
                <w:sz w:val="22"/>
                <w:szCs w:val="22"/>
              </w:rPr>
              <w:t>02</w:t>
            </w:r>
            <w:r w:rsidRPr="003B0D23">
              <w:rPr>
                <w:b/>
                <w:sz w:val="22"/>
              </w:rPr>
              <w:t xml:space="preserve"> of Annex C of this Agreement):</w:t>
            </w:r>
          </w:p>
        </w:tc>
        <w:tc>
          <w:tcPr>
            <w:tcW w:w="4837" w:type="dxa"/>
          </w:tcPr>
          <w:p w14:paraId="12DA5219" w14:textId="544310AD" w:rsidR="00130338" w:rsidRPr="003B0D23" w:rsidRDefault="00CB65F7" w:rsidP="001E50C9">
            <w:pPr>
              <w:spacing w:before="120"/>
              <w:contextualSpacing/>
              <w:jc w:val="both"/>
              <w:rPr>
                <w:sz w:val="22"/>
              </w:rPr>
            </w:pPr>
            <w:r w:rsidRPr="008C4E94">
              <w:rPr>
                <w:sz w:val="22"/>
                <w:szCs w:val="22"/>
              </w:rPr>
              <w:t>□</w:t>
            </w:r>
            <w:r w:rsidRPr="003B0D23">
              <w:rPr>
                <w:sz w:val="22"/>
              </w:rPr>
              <w:t xml:space="preserve"> </w:t>
            </w:r>
            <w:r w:rsidR="006613F4" w:rsidRPr="008C4E94">
              <w:rPr>
                <w:sz w:val="22"/>
                <w:szCs w:val="22"/>
              </w:rPr>
              <w:t>____% of</w:t>
            </w:r>
            <w:r w:rsidR="00130338" w:rsidRPr="003B0D23">
              <w:rPr>
                <w:sz w:val="22"/>
              </w:rPr>
              <w:t xml:space="preserve"> Reserve Fund Net Income </w:t>
            </w:r>
            <w:r w:rsidR="006613F4" w:rsidRPr="008C4E94">
              <w:rPr>
                <w:sz w:val="22"/>
                <w:szCs w:val="22"/>
              </w:rPr>
              <w:t xml:space="preserve">over Mandatory Progress Prepayment Threshold  </w:t>
            </w:r>
          </w:p>
          <w:p w14:paraId="55F66031" w14:textId="77777777" w:rsidR="00130338" w:rsidRPr="003B0D23" w:rsidRDefault="00130338" w:rsidP="00130338">
            <w:pPr>
              <w:jc w:val="both"/>
              <w:rPr>
                <w:sz w:val="22"/>
              </w:rPr>
            </w:pPr>
          </w:p>
          <w:p w14:paraId="0D2129ED" w14:textId="77777777" w:rsidR="00130338" w:rsidRPr="003B0D23" w:rsidRDefault="00130338" w:rsidP="007B7DE0">
            <w:pPr>
              <w:spacing w:before="120"/>
              <w:jc w:val="both"/>
              <w:rPr>
                <w:sz w:val="22"/>
              </w:rPr>
            </w:pPr>
            <w:r w:rsidRPr="008C4E94">
              <w:rPr>
                <w:sz w:val="22"/>
                <w:szCs w:val="22"/>
              </w:rPr>
              <w:t>□</w:t>
            </w:r>
            <w:r w:rsidRPr="003B0D23">
              <w:rPr>
                <w:sz w:val="22"/>
              </w:rPr>
              <w:t xml:space="preserve"> Not Applicable</w:t>
            </w:r>
          </w:p>
          <w:p w14:paraId="4C522590" w14:textId="55D727A7" w:rsidR="00130338" w:rsidRPr="003B0D23" w:rsidRDefault="006613F4" w:rsidP="007B7DE0">
            <w:pPr>
              <w:spacing w:before="120"/>
              <w:jc w:val="both"/>
              <w:rPr>
                <w:sz w:val="22"/>
              </w:rPr>
            </w:pPr>
            <w:r w:rsidRPr="008C4E94">
              <w:rPr>
                <w:sz w:val="22"/>
                <w:szCs w:val="22"/>
              </w:rPr>
              <w:t xml:space="preserve">    </w:t>
            </w:r>
          </w:p>
        </w:tc>
      </w:tr>
      <w:tr w:rsidR="00130338" w:rsidRPr="00FD4A54" w14:paraId="659D5B20" w14:textId="77777777" w:rsidTr="008460AF">
        <w:tc>
          <w:tcPr>
            <w:tcW w:w="4647" w:type="dxa"/>
          </w:tcPr>
          <w:p w14:paraId="4314262C" w14:textId="50EF3D35" w:rsidR="00130338" w:rsidRPr="003B0D23" w:rsidRDefault="00130338" w:rsidP="001E50C9">
            <w:pPr>
              <w:spacing w:before="120" w:after="240"/>
              <w:contextualSpacing/>
              <w:rPr>
                <w:b/>
                <w:sz w:val="22"/>
              </w:rPr>
            </w:pPr>
            <w:r w:rsidRPr="003B0D23">
              <w:rPr>
                <w:b/>
                <w:sz w:val="22"/>
              </w:rPr>
              <w:t xml:space="preserve">Mandatory </w:t>
            </w:r>
            <w:r w:rsidRPr="008C4E94">
              <w:rPr>
                <w:b/>
                <w:sz w:val="22"/>
                <w:szCs w:val="22"/>
              </w:rPr>
              <w:t xml:space="preserve">Progress </w:t>
            </w:r>
            <w:r w:rsidRPr="003B0D23">
              <w:rPr>
                <w:b/>
                <w:sz w:val="22"/>
              </w:rPr>
              <w:t xml:space="preserve">Prepayment </w:t>
            </w:r>
            <w:r w:rsidR="006613F4" w:rsidRPr="008C4E94">
              <w:rPr>
                <w:b/>
                <w:sz w:val="22"/>
                <w:szCs w:val="22"/>
              </w:rPr>
              <w:t>Threshold</w:t>
            </w:r>
            <w:r w:rsidRPr="003B0D23">
              <w:rPr>
                <w:b/>
                <w:sz w:val="22"/>
              </w:rPr>
              <w:t xml:space="preserve"> (</w:t>
            </w:r>
            <w:r w:rsidRPr="003B0D23">
              <w:rPr>
                <w:b/>
                <w:i/>
                <w:sz w:val="22"/>
              </w:rPr>
              <w:t>See</w:t>
            </w:r>
            <w:r w:rsidRPr="003B0D23">
              <w:rPr>
                <w:b/>
                <w:sz w:val="22"/>
              </w:rPr>
              <w:t xml:space="preserve"> Section 3.</w:t>
            </w:r>
            <w:r w:rsidRPr="008C4E94">
              <w:rPr>
                <w:b/>
                <w:sz w:val="22"/>
                <w:szCs w:val="22"/>
              </w:rPr>
              <w:t>02</w:t>
            </w:r>
            <w:r w:rsidRPr="003B0D23">
              <w:rPr>
                <w:b/>
                <w:sz w:val="22"/>
              </w:rPr>
              <w:t xml:space="preserve"> of Annex C of this Agreement)</w:t>
            </w:r>
          </w:p>
        </w:tc>
        <w:tc>
          <w:tcPr>
            <w:tcW w:w="4837" w:type="dxa"/>
          </w:tcPr>
          <w:p w14:paraId="77093ACD" w14:textId="288F879A" w:rsidR="00130338" w:rsidRPr="003B0D23" w:rsidRDefault="006613F4" w:rsidP="001E50C9">
            <w:pPr>
              <w:spacing w:before="120"/>
              <w:contextualSpacing/>
              <w:jc w:val="both"/>
              <w:rPr>
                <w:sz w:val="22"/>
              </w:rPr>
            </w:pPr>
            <w:r w:rsidRPr="008C4E94">
              <w:rPr>
                <w:sz w:val="22"/>
                <w:szCs w:val="22"/>
              </w:rPr>
              <w:t>□</w:t>
            </w:r>
            <w:r w:rsidR="00130338" w:rsidRPr="003B0D23">
              <w:rPr>
                <w:sz w:val="22"/>
              </w:rPr>
              <w:t xml:space="preserve"> Reserve Fund Net Income </w:t>
            </w:r>
            <w:r w:rsidRPr="008C4E94">
              <w:rPr>
                <w:sz w:val="22"/>
                <w:szCs w:val="22"/>
              </w:rPr>
              <w:t>&gt; $_______</w:t>
            </w:r>
          </w:p>
          <w:p w14:paraId="0135B9F2" w14:textId="77777777" w:rsidR="00130338" w:rsidRPr="003B0D23" w:rsidRDefault="00130338" w:rsidP="007B7DE0">
            <w:pPr>
              <w:spacing w:before="120"/>
              <w:jc w:val="both"/>
              <w:rPr>
                <w:sz w:val="22"/>
              </w:rPr>
            </w:pPr>
            <w:r w:rsidRPr="008C4E94">
              <w:rPr>
                <w:sz w:val="22"/>
                <w:szCs w:val="22"/>
              </w:rPr>
              <w:t>□</w:t>
            </w:r>
            <w:r w:rsidRPr="003B0D23">
              <w:rPr>
                <w:sz w:val="22"/>
              </w:rPr>
              <w:t xml:space="preserve"> Not Applicable</w:t>
            </w:r>
          </w:p>
          <w:p w14:paraId="052B3503" w14:textId="247377F5" w:rsidR="00130338" w:rsidRPr="003B0D23" w:rsidRDefault="00130338" w:rsidP="007B7DE0">
            <w:pPr>
              <w:spacing w:before="120"/>
              <w:jc w:val="both"/>
              <w:rPr>
                <w:sz w:val="22"/>
              </w:rPr>
            </w:pPr>
          </w:p>
        </w:tc>
      </w:tr>
      <w:tr w:rsidR="00130338" w:rsidRPr="00FD4A54" w14:paraId="5CF59079" w14:textId="77777777" w:rsidTr="008460AF">
        <w:tc>
          <w:tcPr>
            <w:tcW w:w="4647" w:type="dxa"/>
          </w:tcPr>
          <w:p w14:paraId="7C75CA5E" w14:textId="25D2C8E7" w:rsidR="00130338" w:rsidRPr="003B0D23" w:rsidRDefault="00130338" w:rsidP="005E3D54">
            <w:pPr>
              <w:spacing w:after="240"/>
              <w:rPr>
                <w:b/>
                <w:sz w:val="22"/>
              </w:rPr>
            </w:pPr>
            <w:r w:rsidRPr="003B0D23">
              <w:rPr>
                <w:b/>
                <w:sz w:val="22"/>
              </w:rPr>
              <w:lastRenderedPageBreak/>
              <w:t xml:space="preserve">Maximum </w:t>
            </w:r>
            <w:r w:rsidRPr="00FD0F99">
              <w:rPr>
                <w:b/>
                <w:sz w:val="22"/>
              </w:rPr>
              <w:t xml:space="preserve">Payment </w:t>
            </w:r>
            <w:proofErr w:type="gramStart"/>
            <w:r w:rsidR="005E3D54">
              <w:rPr>
                <w:b/>
                <w:sz w:val="22"/>
              </w:rPr>
              <w:t>Amount</w:t>
            </w:r>
            <w:proofErr w:type="gramEnd"/>
            <w:r w:rsidR="005E3D54">
              <w:rPr>
                <w:b/>
                <w:sz w:val="22"/>
              </w:rPr>
              <w:t xml:space="preserve"> of </w:t>
            </w:r>
            <w:r w:rsidRPr="003B0D23">
              <w:rPr>
                <w:b/>
                <w:sz w:val="22"/>
              </w:rPr>
              <w:t>Losses Directly to Shipowner (</w:t>
            </w:r>
            <w:r w:rsidRPr="003B0D23">
              <w:rPr>
                <w:b/>
                <w:i/>
                <w:sz w:val="22"/>
              </w:rPr>
              <w:t>See</w:t>
            </w:r>
            <w:r w:rsidRPr="003B0D23">
              <w:rPr>
                <w:b/>
                <w:sz w:val="22"/>
              </w:rPr>
              <w:t xml:space="preserve"> Section </w:t>
            </w:r>
            <w:r w:rsidRPr="008C4E94">
              <w:rPr>
                <w:b/>
                <w:sz w:val="22"/>
                <w:szCs w:val="22"/>
              </w:rPr>
              <w:t>11.</w:t>
            </w:r>
            <w:r>
              <w:rPr>
                <w:b/>
                <w:sz w:val="22"/>
                <w:szCs w:val="22"/>
              </w:rPr>
              <w:t>1</w:t>
            </w:r>
            <w:r w:rsidRPr="008C4E94">
              <w:rPr>
                <w:b/>
                <w:sz w:val="22"/>
                <w:szCs w:val="22"/>
              </w:rPr>
              <w:t>0</w:t>
            </w:r>
            <w:r w:rsidRPr="003B0D23">
              <w:rPr>
                <w:b/>
                <w:sz w:val="22"/>
              </w:rPr>
              <w:t xml:space="preserve">(c) of Annex C of this Agreement): </w:t>
            </w:r>
          </w:p>
        </w:tc>
        <w:tc>
          <w:tcPr>
            <w:tcW w:w="4837" w:type="dxa"/>
          </w:tcPr>
          <w:p w14:paraId="4DE17295" w14:textId="77777777" w:rsidR="00130338" w:rsidRPr="003B0D23" w:rsidRDefault="00130338" w:rsidP="00FD0F99">
            <w:pPr>
              <w:jc w:val="both"/>
              <w:rPr>
                <w:sz w:val="22"/>
              </w:rPr>
            </w:pPr>
            <w:r w:rsidRPr="003B0D23">
              <w:rPr>
                <w:sz w:val="22"/>
              </w:rPr>
              <w:t>$______________________</w:t>
            </w:r>
          </w:p>
        </w:tc>
      </w:tr>
      <w:tr w:rsidR="00130338" w:rsidRPr="00FD4A54" w14:paraId="1D4B9F2B" w14:textId="77777777" w:rsidTr="008460AF">
        <w:tc>
          <w:tcPr>
            <w:tcW w:w="4647" w:type="dxa"/>
          </w:tcPr>
          <w:p w14:paraId="53B463B3" w14:textId="77777777" w:rsidR="00130338" w:rsidRPr="003B0D23" w:rsidRDefault="00130338" w:rsidP="008C213C">
            <w:pPr>
              <w:spacing w:after="240"/>
              <w:rPr>
                <w:b/>
                <w:sz w:val="22"/>
              </w:rPr>
            </w:pPr>
            <w:r w:rsidRPr="003B0D23">
              <w:rPr>
                <w:b/>
                <w:sz w:val="22"/>
              </w:rPr>
              <w:t>Maximum Self-Insurance Amount (</w:t>
            </w:r>
            <w:r w:rsidRPr="003B0D23">
              <w:rPr>
                <w:b/>
                <w:i/>
                <w:sz w:val="22"/>
              </w:rPr>
              <w:t>See</w:t>
            </w:r>
            <w:r w:rsidRPr="003B0D23">
              <w:rPr>
                <w:b/>
                <w:sz w:val="22"/>
              </w:rPr>
              <w:t xml:space="preserve"> Section </w:t>
            </w:r>
            <w:r w:rsidRPr="008C4E94">
              <w:rPr>
                <w:b/>
                <w:sz w:val="22"/>
                <w:szCs w:val="22"/>
              </w:rPr>
              <w:t>11</w:t>
            </w:r>
            <w:r w:rsidRPr="003B0D23">
              <w:rPr>
                <w:b/>
                <w:sz w:val="22"/>
              </w:rPr>
              <w:t xml:space="preserve">.10(e) of Annex C of this Agreement): </w:t>
            </w:r>
          </w:p>
        </w:tc>
        <w:tc>
          <w:tcPr>
            <w:tcW w:w="4837" w:type="dxa"/>
          </w:tcPr>
          <w:p w14:paraId="4A619987" w14:textId="77777777" w:rsidR="00130338" w:rsidRPr="003B0D23" w:rsidRDefault="00130338" w:rsidP="008C213C">
            <w:pPr>
              <w:jc w:val="both"/>
              <w:rPr>
                <w:sz w:val="22"/>
              </w:rPr>
            </w:pPr>
            <w:r w:rsidRPr="003B0D23">
              <w:rPr>
                <w:sz w:val="22"/>
              </w:rPr>
              <w:t>$______________________</w:t>
            </w:r>
          </w:p>
        </w:tc>
      </w:tr>
      <w:tr w:rsidR="00130338" w:rsidRPr="00FD4A54" w14:paraId="3310C453" w14:textId="77777777" w:rsidTr="008460AF">
        <w:tc>
          <w:tcPr>
            <w:tcW w:w="4647" w:type="dxa"/>
          </w:tcPr>
          <w:p w14:paraId="2E504516" w14:textId="768F171A" w:rsidR="00130338" w:rsidRPr="003B0D23" w:rsidRDefault="00130338" w:rsidP="008C213C">
            <w:pPr>
              <w:spacing w:after="240"/>
              <w:rPr>
                <w:b/>
                <w:sz w:val="22"/>
              </w:rPr>
            </w:pPr>
            <w:r w:rsidRPr="00D75AFB">
              <w:rPr>
                <w:b/>
                <w:sz w:val="22"/>
                <w:szCs w:val="22"/>
              </w:rPr>
              <w:t xml:space="preserve">Note </w:t>
            </w:r>
            <w:r w:rsidRPr="003B0D23">
              <w:rPr>
                <w:b/>
                <w:sz w:val="22"/>
              </w:rPr>
              <w:t>(</w:t>
            </w:r>
            <w:r w:rsidRPr="003B0D23">
              <w:rPr>
                <w:b/>
                <w:i/>
                <w:sz w:val="22"/>
              </w:rPr>
              <w:t>See</w:t>
            </w:r>
            <w:r w:rsidRPr="003B0D23">
              <w:rPr>
                <w:b/>
                <w:sz w:val="22"/>
              </w:rPr>
              <w:t xml:space="preserve"> Article I of Annex C of this Agreement): </w:t>
            </w:r>
          </w:p>
        </w:tc>
        <w:tc>
          <w:tcPr>
            <w:tcW w:w="4837" w:type="dxa"/>
          </w:tcPr>
          <w:p w14:paraId="587718B5" w14:textId="1A42B4BC" w:rsidR="00130338" w:rsidRDefault="00F5390E" w:rsidP="008C213C">
            <w:pPr>
              <w:rPr>
                <w:sz w:val="22"/>
                <w:szCs w:val="22"/>
                <w:u w:val="single"/>
              </w:rPr>
            </w:pPr>
            <w:r>
              <w:rPr>
                <w:sz w:val="22"/>
                <w:szCs w:val="22"/>
              </w:rPr>
              <w:t>The f</w:t>
            </w:r>
            <w:r w:rsidR="00130338" w:rsidRPr="008C4E94">
              <w:rPr>
                <w:sz w:val="22"/>
                <w:szCs w:val="22"/>
              </w:rPr>
              <w:t xml:space="preserve">uture advance promissory note of Shipowner to FFB in </w:t>
            </w:r>
            <w:r w:rsidR="00130338" w:rsidRPr="008C213C">
              <w:rPr>
                <w:sz w:val="22"/>
                <w:szCs w:val="22"/>
              </w:rPr>
              <w:t xml:space="preserve">the </w:t>
            </w:r>
            <w:r w:rsidR="00D56EA1" w:rsidRPr="008C213C">
              <w:rPr>
                <w:sz w:val="22"/>
                <w:szCs w:val="22"/>
              </w:rPr>
              <w:t>M</w:t>
            </w:r>
            <w:r w:rsidR="00130338" w:rsidRPr="008C213C">
              <w:rPr>
                <w:sz w:val="22"/>
                <w:szCs w:val="22"/>
              </w:rPr>
              <w:t xml:space="preserve">aximum </w:t>
            </w:r>
            <w:r w:rsidR="00D56EA1" w:rsidRPr="008C213C">
              <w:rPr>
                <w:sz w:val="22"/>
                <w:szCs w:val="22"/>
              </w:rPr>
              <w:t>P</w:t>
            </w:r>
            <w:r w:rsidR="00130338" w:rsidRPr="008C213C">
              <w:rPr>
                <w:sz w:val="22"/>
                <w:szCs w:val="22"/>
              </w:rPr>
              <w:t xml:space="preserve">rincipal </w:t>
            </w:r>
            <w:r w:rsidR="00D56EA1" w:rsidRPr="008C213C">
              <w:rPr>
                <w:sz w:val="22"/>
                <w:szCs w:val="22"/>
              </w:rPr>
              <w:t>A</w:t>
            </w:r>
            <w:r w:rsidR="00130338" w:rsidRPr="008C213C">
              <w:rPr>
                <w:sz w:val="22"/>
                <w:szCs w:val="22"/>
              </w:rPr>
              <w:t>mount of $_________</w:t>
            </w:r>
            <w:r>
              <w:rPr>
                <w:sz w:val="22"/>
                <w:szCs w:val="22"/>
              </w:rPr>
              <w:t>______</w:t>
            </w:r>
            <w:r w:rsidR="00130338" w:rsidRPr="008C4E94">
              <w:rPr>
                <w:sz w:val="22"/>
                <w:szCs w:val="22"/>
                <w:u w:val="single"/>
              </w:rPr>
              <w:t xml:space="preserve">                 </w:t>
            </w:r>
          </w:p>
          <w:p w14:paraId="6BFBCF0A" w14:textId="77777777" w:rsidR="00130338" w:rsidRDefault="00130338" w:rsidP="008C213C">
            <w:pPr>
              <w:rPr>
                <w:sz w:val="22"/>
              </w:rPr>
            </w:pPr>
            <w:r>
              <w:rPr>
                <w:sz w:val="22"/>
              </w:rPr>
              <w:t>Note Identifier: ____________</w:t>
            </w:r>
          </w:p>
          <w:p w14:paraId="36429311" w14:textId="77777777" w:rsidR="00130338" w:rsidRPr="003B0D23" w:rsidRDefault="00130338" w:rsidP="008C213C">
            <w:pPr>
              <w:rPr>
                <w:sz w:val="22"/>
              </w:rPr>
            </w:pPr>
          </w:p>
        </w:tc>
      </w:tr>
      <w:tr w:rsidR="00130338" w:rsidRPr="00FD4A54" w14:paraId="21640529" w14:textId="77777777" w:rsidTr="008460AF">
        <w:tc>
          <w:tcPr>
            <w:tcW w:w="4647" w:type="dxa"/>
          </w:tcPr>
          <w:p w14:paraId="25487321" w14:textId="3492159F" w:rsidR="00130338" w:rsidRPr="003B0D23" w:rsidRDefault="00130338" w:rsidP="008C213C">
            <w:pPr>
              <w:spacing w:after="240"/>
              <w:rPr>
                <w:b/>
                <w:sz w:val="22"/>
              </w:rPr>
            </w:pPr>
            <w:r w:rsidRPr="008C4E94">
              <w:rPr>
                <w:b/>
                <w:sz w:val="22"/>
                <w:szCs w:val="22"/>
              </w:rPr>
              <w:t>Note Purchase Agreement</w:t>
            </w:r>
            <w:r w:rsidR="00F5390E">
              <w:rPr>
                <w:b/>
                <w:sz w:val="22"/>
                <w:szCs w:val="22"/>
              </w:rPr>
              <w:t xml:space="preserve"> </w:t>
            </w:r>
            <w:r w:rsidR="00F5390E" w:rsidRPr="003B0D23">
              <w:rPr>
                <w:b/>
                <w:sz w:val="22"/>
              </w:rPr>
              <w:t>(</w:t>
            </w:r>
            <w:r w:rsidR="00F5390E" w:rsidRPr="003B0D23">
              <w:rPr>
                <w:b/>
                <w:i/>
                <w:sz w:val="22"/>
              </w:rPr>
              <w:t>See</w:t>
            </w:r>
            <w:r w:rsidR="00F5390E" w:rsidRPr="003B0D23">
              <w:rPr>
                <w:b/>
                <w:sz w:val="22"/>
              </w:rPr>
              <w:t xml:space="preserve"> Article I of Annex C of this Agreement)</w:t>
            </w:r>
            <w:r w:rsidRPr="008C4E94">
              <w:rPr>
                <w:b/>
                <w:sz w:val="22"/>
                <w:szCs w:val="22"/>
              </w:rPr>
              <w:t>:</w:t>
            </w:r>
          </w:p>
        </w:tc>
        <w:tc>
          <w:tcPr>
            <w:tcW w:w="4837" w:type="dxa"/>
          </w:tcPr>
          <w:p w14:paraId="67757DB2" w14:textId="77777777" w:rsidR="00130338" w:rsidRPr="003B0D23" w:rsidRDefault="00130338" w:rsidP="008C213C">
            <w:pPr>
              <w:jc w:val="both"/>
              <w:rPr>
                <w:sz w:val="22"/>
              </w:rPr>
            </w:pPr>
            <w:proofErr w:type="gramStart"/>
            <w:r w:rsidRPr="008C4E94">
              <w:rPr>
                <w:sz w:val="22"/>
                <w:szCs w:val="22"/>
              </w:rPr>
              <w:t>Date:_</w:t>
            </w:r>
            <w:proofErr w:type="gramEnd"/>
            <w:r w:rsidRPr="008C4E94">
              <w:rPr>
                <w:sz w:val="22"/>
                <w:szCs w:val="22"/>
              </w:rPr>
              <w:t>____________________</w:t>
            </w:r>
          </w:p>
        </w:tc>
      </w:tr>
      <w:tr w:rsidR="00130338" w:rsidRPr="00FD4A54" w14:paraId="2206DBD4" w14:textId="77777777" w:rsidTr="008460AF">
        <w:tc>
          <w:tcPr>
            <w:tcW w:w="4647" w:type="dxa"/>
          </w:tcPr>
          <w:p w14:paraId="1F449F71" w14:textId="07717852" w:rsidR="00130338" w:rsidRPr="003B0D23" w:rsidRDefault="00130338" w:rsidP="001E50C9">
            <w:pPr>
              <w:spacing w:before="120" w:after="120"/>
              <w:contextualSpacing/>
              <w:rPr>
                <w:b/>
                <w:sz w:val="22"/>
              </w:rPr>
            </w:pPr>
            <w:r w:rsidRPr="008C4E94">
              <w:rPr>
                <w:b/>
                <w:sz w:val="22"/>
                <w:szCs w:val="22"/>
              </w:rPr>
              <w:t>Payment Dates</w:t>
            </w:r>
            <w:r w:rsidR="00C52066">
              <w:rPr>
                <w:b/>
                <w:sz w:val="22"/>
                <w:szCs w:val="22"/>
              </w:rPr>
              <w:t>:</w:t>
            </w:r>
          </w:p>
        </w:tc>
        <w:tc>
          <w:tcPr>
            <w:tcW w:w="4837" w:type="dxa"/>
          </w:tcPr>
          <w:p w14:paraId="26A57018" w14:textId="77777777" w:rsidR="00130338" w:rsidRDefault="00130338" w:rsidP="001E50C9">
            <w:pPr>
              <w:spacing w:before="120" w:after="120"/>
              <w:contextualSpacing/>
              <w:jc w:val="both"/>
              <w:rPr>
                <w:sz w:val="22"/>
                <w:szCs w:val="22"/>
              </w:rPr>
            </w:pPr>
            <w:r w:rsidRPr="008C4E94">
              <w:rPr>
                <w:sz w:val="22"/>
                <w:szCs w:val="22"/>
              </w:rPr>
              <w:t>□ Semi Annual Payment Dates: _________ and ________ of each year</w:t>
            </w:r>
            <w:r>
              <w:rPr>
                <w:sz w:val="22"/>
                <w:szCs w:val="22"/>
              </w:rPr>
              <w:t>;</w:t>
            </w:r>
            <w:r w:rsidRPr="008C4E94">
              <w:rPr>
                <w:sz w:val="22"/>
                <w:szCs w:val="22"/>
              </w:rPr>
              <w:t xml:space="preserve"> or</w:t>
            </w:r>
          </w:p>
          <w:p w14:paraId="63543FD7" w14:textId="77777777" w:rsidR="00F5390E" w:rsidRPr="008C4E94" w:rsidRDefault="00F5390E" w:rsidP="001E50C9">
            <w:pPr>
              <w:spacing w:before="120" w:after="120"/>
              <w:contextualSpacing/>
              <w:jc w:val="both"/>
              <w:rPr>
                <w:sz w:val="22"/>
                <w:szCs w:val="22"/>
              </w:rPr>
            </w:pPr>
          </w:p>
          <w:p w14:paraId="33CA0B7B" w14:textId="77777777" w:rsidR="00130338" w:rsidRPr="008C4E94" w:rsidRDefault="00130338" w:rsidP="00130338">
            <w:pPr>
              <w:spacing w:before="120" w:after="120"/>
              <w:jc w:val="both"/>
              <w:rPr>
                <w:sz w:val="22"/>
                <w:szCs w:val="22"/>
              </w:rPr>
            </w:pPr>
            <w:r w:rsidRPr="008C4E94">
              <w:rPr>
                <w:sz w:val="22"/>
                <w:szCs w:val="22"/>
              </w:rPr>
              <w:t>□ Quarterly Payment Dates: _______, _______, ________ and ______ of each year</w:t>
            </w:r>
          </w:p>
          <w:p w14:paraId="69274174" w14:textId="77777777" w:rsidR="00130338" w:rsidRPr="003B0D23" w:rsidRDefault="00130338" w:rsidP="00130338">
            <w:pPr>
              <w:spacing w:before="120" w:after="120"/>
              <w:jc w:val="both"/>
              <w:rPr>
                <w:sz w:val="22"/>
              </w:rPr>
            </w:pPr>
          </w:p>
        </w:tc>
      </w:tr>
      <w:tr w:rsidR="00130338" w:rsidRPr="003B0D23" w14:paraId="30C11DCB" w14:textId="77777777" w:rsidTr="008460AF">
        <w:tc>
          <w:tcPr>
            <w:tcW w:w="4647" w:type="dxa"/>
          </w:tcPr>
          <w:p w14:paraId="302C04FB" w14:textId="5FC29045" w:rsidR="00130338" w:rsidRPr="003B0D23" w:rsidRDefault="00130338" w:rsidP="001E50C9">
            <w:pPr>
              <w:spacing w:before="120" w:after="240"/>
              <w:contextualSpacing/>
              <w:rPr>
                <w:b/>
                <w:sz w:val="22"/>
              </w:rPr>
            </w:pPr>
            <w:r w:rsidRPr="003B0D23">
              <w:rPr>
                <w:b/>
                <w:sz w:val="22"/>
              </w:rPr>
              <w:t xml:space="preserve">Qualifying Financial </w:t>
            </w:r>
            <w:r w:rsidR="006613F4" w:rsidRPr="008C4E94">
              <w:rPr>
                <w:b/>
                <w:sz w:val="22"/>
                <w:szCs w:val="22"/>
              </w:rPr>
              <w:t>Covenants</w:t>
            </w:r>
            <w:r w:rsidRPr="003B0D23">
              <w:rPr>
                <w:b/>
                <w:sz w:val="22"/>
              </w:rPr>
              <w:t xml:space="preserve"> of Affiliate Guarantor(s) (</w:t>
            </w:r>
            <w:r w:rsidRPr="003B0D23">
              <w:rPr>
                <w:b/>
                <w:i/>
                <w:sz w:val="22"/>
              </w:rPr>
              <w:t>See</w:t>
            </w:r>
            <w:r w:rsidRPr="003B0D23">
              <w:rPr>
                <w:b/>
                <w:sz w:val="22"/>
              </w:rPr>
              <w:t xml:space="preserve"> Section </w:t>
            </w:r>
            <w:r w:rsidRPr="008C4E94">
              <w:rPr>
                <w:b/>
                <w:sz w:val="22"/>
                <w:szCs w:val="22"/>
              </w:rPr>
              <w:t>13</w:t>
            </w:r>
            <w:r w:rsidRPr="003B0D23">
              <w:rPr>
                <w:b/>
                <w:sz w:val="22"/>
              </w:rPr>
              <w:t>.02 of Annex C of this Agreement):</w:t>
            </w:r>
            <w:r>
              <w:rPr>
                <w:rStyle w:val="CommentReference"/>
              </w:rPr>
              <w:t xml:space="preserve"> </w:t>
            </w:r>
          </w:p>
        </w:tc>
        <w:tc>
          <w:tcPr>
            <w:tcW w:w="4837" w:type="dxa"/>
          </w:tcPr>
          <w:p w14:paraId="62DF2A6E" w14:textId="77777777" w:rsidR="005B705B" w:rsidRPr="00576E80" w:rsidRDefault="005B705B" w:rsidP="005B705B">
            <w:pPr>
              <w:jc w:val="both"/>
              <w:rPr>
                <w:i/>
                <w:iCs/>
                <w:sz w:val="22"/>
                <w:szCs w:val="22"/>
              </w:rPr>
            </w:pPr>
            <w:r w:rsidRPr="00576E80">
              <w:rPr>
                <w:sz w:val="22"/>
                <w:szCs w:val="22"/>
              </w:rPr>
              <w:t>[</w:t>
            </w:r>
            <w:r w:rsidRPr="00576E80">
              <w:rPr>
                <w:i/>
                <w:iCs/>
                <w:sz w:val="22"/>
                <w:szCs w:val="22"/>
              </w:rPr>
              <w:t>Will be modified for each agreement.  For illustrative purposes, it may include such metrics as:</w:t>
            </w:r>
          </w:p>
          <w:p w14:paraId="23C7E6AE" w14:textId="1D9116C3" w:rsidR="00130338" w:rsidRPr="005C2F05" w:rsidRDefault="00130338" w:rsidP="00E918C4">
            <w:pPr>
              <w:contextualSpacing/>
              <w:jc w:val="both"/>
              <w:rPr>
                <w:i/>
                <w:iCs/>
                <w:sz w:val="22"/>
              </w:rPr>
            </w:pPr>
            <w:r w:rsidRPr="005C2F05">
              <w:rPr>
                <w:i/>
                <w:iCs/>
                <w:sz w:val="22"/>
              </w:rPr>
              <w:t xml:space="preserve">(i)   Working Capital </w:t>
            </w:r>
            <w:r w:rsidR="00735E17" w:rsidRPr="005C2F05">
              <w:rPr>
                <w:i/>
                <w:iCs/>
                <w:sz w:val="22"/>
              </w:rPr>
              <w:t>≥</w:t>
            </w:r>
            <w:r w:rsidR="00D81450" w:rsidRPr="005C2F05">
              <w:rPr>
                <w:i/>
                <w:iCs/>
                <w:sz w:val="22"/>
              </w:rPr>
              <w:t xml:space="preserve"> </w:t>
            </w:r>
            <w:r w:rsidRPr="005C2F05">
              <w:rPr>
                <w:i/>
                <w:iCs/>
                <w:sz w:val="22"/>
              </w:rPr>
              <w:t>$_____</w:t>
            </w:r>
          </w:p>
          <w:p w14:paraId="46E95E5A" w14:textId="336C6FAB" w:rsidR="00130338" w:rsidRPr="005C2F05" w:rsidRDefault="00130338" w:rsidP="00E918C4">
            <w:pPr>
              <w:jc w:val="both"/>
              <w:rPr>
                <w:i/>
                <w:iCs/>
                <w:sz w:val="22"/>
              </w:rPr>
            </w:pPr>
            <w:r w:rsidRPr="005C2F05">
              <w:rPr>
                <w:i/>
                <w:iCs/>
                <w:sz w:val="22"/>
              </w:rPr>
              <w:t xml:space="preserve">(ii)  Net Worth </w:t>
            </w:r>
            <w:r w:rsidR="00735E17" w:rsidRPr="005C2F05">
              <w:rPr>
                <w:i/>
                <w:iCs/>
                <w:sz w:val="22"/>
              </w:rPr>
              <w:t xml:space="preserve">≥ </w:t>
            </w:r>
            <w:r w:rsidRPr="005C2F05">
              <w:rPr>
                <w:i/>
                <w:iCs/>
                <w:sz w:val="22"/>
              </w:rPr>
              <w:t>$_________</w:t>
            </w:r>
          </w:p>
          <w:p w14:paraId="01D584EE" w14:textId="08706E12" w:rsidR="00130338" w:rsidRPr="005C2F05" w:rsidRDefault="00130338" w:rsidP="00E918C4">
            <w:pPr>
              <w:jc w:val="both"/>
              <w:rPr>
                <w:i/>
                <w:iCs/>
                <w:sz w:val="22"/>
              </w:rPr>
            </w:pPr>
            <w:r w:rsidRPr="005C2F05">
              <w:rPr>
                <w:i/>
                <w:iCs/>
                <w:sz w:val="22"/>
              </w:rPr>
              <w:t xml:space="preserve">(iii) Long-Term Debt to Net Worth </w:t>
            </w:r>
            <w:r w:rsidR="00B75D6C" w:rsidRPr="005C2F05">
              <w:rPr>
                <w:i/>
                <w:iCs/>
                <w:sz w:val="22"/>
              </w:rPr>
              <w:t>≤</w:t>
            </w:r>
            <w:r w:rsidR="006613F4" w:rsidRPr="005C2F05">
              <w:rPr>
                <w:i/>
                <w:iCs/>
                <w:sz w:val="22"/>
                <w:szCs w:val="22"/>
              </w:rPr>
              <w:t xml:space="preserve"> _</w:t>
            </w:r>
            <w:proofErr w:type="gramStart"/>
            <w:r w:rsidR="006613F4" w:rsidRPr="005C2F05">
              <w:rPr>
                <w:i/>
                <w:iCs/>
                <w:sz w:val="22"/>
                <w:szCs w:val="22"/>
              </w:rPr>
              <w:t>_:_</w:t>
            </w:r>
            <w:proofErr w:type="gramEnd"/>
            <w:r w:rsidR="006613F4" w:rsidRPr="005C2F05">
              <w:rPr>
                <w:i/>
                <w:iCs/>
                <w:sz w:val="22"/>
                <w:szCs w:val="22"/>
              </w:rPr>
              <w:t>_</w:t>
            </w:r>
          </w:p>
          <w:p w14:paraId="775956F4" w14:textId="4F52BCB1" w:rsidR="00130338" w:rsidRPr="005C2F05" w:rsidRDefault="00130338" w:rsidP="00E918C4">
            <w:pPr>
              <w:jc w:val="both"/>
              <w:rPr>
                <w:i/>
                <w:iCs/>
                <w:sz w:val="22"/>
                <w:szCs w:val="22"/>
              </w:rPr>
            </w:pPr>
            <w:r w:rsidRPr="005C2F05">
              <w:rPr>
                <w:i/>
                <w:iCs/>
                <w:sz w:val="22"/>
                <w:szCs w:val="22"/>
              </w:rPr>
              <w:t xml:space="preserve">(iv) </w:t>
            </w:r>
            <w:r w:rsidR="006613F4" w:rsidRPr="005C2F05">
              <w:rPr>
                <w:i/>
                <w:iCs/>
                <w:sz w:val="22"/>
                <w:szCs w:val="22"/>
              </w:rPr>
              <w:t xml:space="preserve">$___________ </w:t>
            </w:r>
            <w:r w:rsidRPr="005C2F05">
              <w:rPr>
                <w:i/>
                <w:iCs/>
                <w:sz w:val="22"/>
                <w:szCs w:val="22"/>
              </w:rPr>
              <w:t xml:space="preserve">Minimum Liquidity </w:t>
            </w:r>
          </w:p>
          <w:p w14:paraId="0FE5801F" w14:textId="422B3278" w:rsidR="006613F4" w:rsidRPr="005C2F05" w:rsidRDefault="006613F4" w:rsidP="00E918C4">
            <w:pPr>
              <w:jc w:val="both"/>
              <w:rPr>
                <w:i/>
                <w:iCs/>
                <w:sz w:val="22"/>
                <w:szCs w:val="22"/>
              </w:rPr>
            </w:pPr>
            <w:r w:rsidRPr="005C2F05">
              <w:rPr>
                <w:i/>
                <w:iCs/>
                <w:sz w:val="22"/>
                <w:szCs w:val="22"/>
              </w:rPr>
              <w:t>(v)  Other:</w:t>
            </w:r>
            <w:r w:rsidR="005B705B" w:rsidRPr="005C2F05">
              <w:rPr>
                <w:i/>
                <w:iCs/>
                <w:sz w:val="22"/>
                <w:szCs w:val="22"/>
              </w:rPr>
              <w:t>]</w:t>
            </w:r>
          </w:p>
          <w:p w14:paraId="2AF1DFFE" w14:textId="4AF3358C" w:rsidR="00130338" w:rsidRPr="00735E17" w:rsidRDefault="00130338" w:rsidP="0048469D">
            <w:pPr>
              <w:spacing w:before="120"/>
              <w:jc w:val="both"/>
              <w:rPr>
                <w:sz w:val="22"/>
              </w:rPr>
            </w:pPr>
            <w:r w:rsidRPr="00735E17">
              <w:rPr>
                <w:sz w:val="22"/>
                <w:szCs w:val="22"/>
              </w:rPr>
              <w:t xml:space="preserve">□ </w:t>
            </w:r>
            <w:r w:rsidRPr="00735E17">
              <w:rPr>
                <w:sz w:val="22"/>
              </w:rPr>
              <w:t xml:space="preserve"> </w:t>
            </w:r>
            <w:r w:rsidR="00BE34A3">
              <w:rPr>
                <w:sz w:val="22"/>
              </w:rPr>
              <w:t xml:space="preserve">  </w:t>
            </w:r>
            <w:r w:rsidRPr="00735E17">
              <w:rPr>
                <w:sz w:val="22"/>
              </w:rPr>
              <w:t>None</w:t>
            </w:r>
          </w:p>
          <w:p w14:paraId="1C2ACB2C" w14:textId="77777777" w:rsidR="00130338" w:rsidRPr="00735E17" w:rsidRDefault="00130338" w:rsidP="0048469D">
            <w:pPr>
              <w:spacing w:before="120"/>
              <w:jc w:val="both"/>
              <w:rPr>
                <w:sz w:val="22"/>
              </w:rPr>
            </w:pPr>
          </w:p>
        </w:tc>
      </w:tr>
      <w:tr w:rsidR="00130338" w:rsidRPr="003B0D23" w14:paraId="4CB0E5D2" w14:textId="77777777" w:rsidTr="008460AF">
        <w:tc>
          <w:tcPr>
            <w:tcW w:w="4647" w:type="dxa"/>
          </w:tcPr>
          <w:p w14:paraId="7BA0C12B" w14:textId="530645CE" w:rsidR="00130338" w:rsidRPr="00735E17" w:rsidRDefault="00130338" w:rsidP="001E50C9">
            <w:pPr>
              <w:spacing w:before="120" w:after="240"/>
              <w:contextualSpacing/>
              <w:rPr>
                <w:b/>
                <w:sz w:val="22"/>
              </w:rPr>
            </w:pPr>
            <w:r w:rsidRPr="00735E17">
              <w:rPr>
                <w:b/>
                <w:sz w:val="22"/>
              </w:rPr>
              <w:t xml:space="preserve">Qualifying Financial </w:t>
            </w:r>
            <w:r w:rsidR="006613F4" w:rsidRPr="00735E17">
              <w:rPr>
                <w:b/>
                <w:sz w:val="22"/>
                <w:szCs w:val="22"/>
              </w:rPr>
              <w:t>Covenants</w:t>
            </w:r>
            <w:r w:rsidRPr="00735E17">
              <w:rPr>
                <w:b/>
                <w:sz w:val="22"/>
              </w:rPr>
              <w:t xml:space="preserve"> of Shipowner (</w:t>
            </w:r>
            <w:r w:rsidRPr="00735E17">
              <w:rPr>
                <w:b/>
                <w:i/>
                <w:sz w:val="22"/>
              </w:rPr>
              <w:t>See</w:t>
            </w:r>
            <w:r w:rsidRPr="00735E17">
              <w:rPr>
                <w:b/>
                <w:sz w:val="22"/>
              </w:rPr>
              <w:t xml:space="preserve"> Section </w:t>
            </w:r>
            <w:r w:rsidRPr="00735E17">
              <w:rPr>
                <w:b/>
                <w:sz w:val="22"/>
                <w:szCs w:val="22"/>
              </w:rPr>
              <w:t>13</w:t>
            </w:r>
            <w:r w:rsidRPr="00735E17">
              <w:rPr>
                <w:b/>
                <w:sz w:val="22"/>
              </w:rPr>
              <w:t>.01 of Annex C of this Agreement):</w:t>
            </w:r>
          </w:p>
        </w:tc>
        <w:tc>
          <w:tcPr>
            <w:tcW w:w="4837" w:type="dxa"/>
          </w:tcPr>
          <w:p w14:paraId="2735C612" w14:textId="77777777" w:rsidR="00576E80" w:rsidRPr="00576E80" w:rsidRDefault="00576E80" w:rsidP="00576E80">
            <w:pPr>
              <w:jc w:val="both"/>
              <w:rPr>
                <w:i/>
                <w:iCs/>
                <w:sz w:val="22"/>
                <w:szCs w:val="22"/>
              </w:rPr>
            </w:pPr>
            <w:r w:rsidRPr="00576E80">
              <w:rPr>
                <w:sz w:val="22"/>
                <w:szCs w:val="22"/>
              </w:rPr>
              <w:t>[</w:t>
            </w:r>
            <w:r w:rsidRPr="00576E80">
              <w:rPr>
                <w:i/>
                <w:iCs/>
                <w:sz w:val="22"/>
                <w:szCs w:val="22"/>
              </w:rPr>
              <w:t>Will be modified for each agreement.  For illustrative purposes, it may include such metrics as:</w:t>
            </w:r>
          </w:p>
          <w:p w14:paraId="611F9950" w14:textId="18F304A0" w:rsidR="00130338" w:rsidRPr="005C2F05" w:rsidRDefault="00130338" w:rsidP="00E918C4">
            <w:pPr>
              <w:tabs>
                <w:tab w:val="left" w:pos="702"/>
              </w:tabs>
              <w:contextualSpacing/>
              <w:jc w:val="both"/>
              <w:rPr>
                <w:i/>
                <w:iCs/>
                <w:sz w:val="22"/>
              </w:rPr>
            </w:pPr>
            <w:r w:rsidRPr="005C2F05">
              <w:rPr>
                <w:i/>
                <w:iCs/>
                <w:sz w:val="22"/>
              </w:rPr>
              <w:t xml:space="preserve">(i)   </w:t>
            </w:r>
            <w:r w:rsidR="00BE34A3" w:rsidRPr="005C2F05">
              <w:rPr>
                <w:i/>
                <w:iCs/>
                <w:sz w:val="22"/>
              </w:rPr>
              <w:t xml:space="preserve"> </w:t>
            </w:r>
            <w:r w:rsidRPr="005C2F05">
              <w:rPr>
                <w:i/>
                <w:iCs/>
                <w:sz w:val="22"/>
              </w:rPr>
              <w:t xml:space="preserve">Working Capital </w:t>
            </w:r>
            <w:r w:rsidR="00D81450" w:rsidRPr="005C2F05">
              <w:rPr>
                <w:i/>
                <w:iCs/>
                <w:sz w:val="22"/>
              </w:rPr>
              <w:t xml:space="preserve">≥ </w:t>
            </w:r>
            <w:r w:rsidRPr="005C2F05">
              <w:rPr>
                <w:i/>
                <w:iCs/>
                <w:sz w:val="22"/>
              </w:rPr>
              <w:t>$_____</w:t>
            </w:r>
          </w:p>
          <w:p w14:paraId="1449744C" w14:textId="3DF2551F" w:rsidR="00130338" w:rsidRPr="005C2F05" w:rsidRDefault="00130338" w:rsidP="00E918C4">
            <w:pPr>
              <w:jc w:val="both"/>
              <w:rPr>
                <w:i/>
                <w:iCs/>
                <w:sz w:val="22"/>
              </w:rPr>
            </w:pPr>
            <w:r w:rsidRPr="005C2F05">
              <w:rPr>
                <w:i/>
                <w:iCs/>
                <w:sz w:val="22"/>
              </w:rPr>
              <w:t>(ii)   Net Worth ≥ $_________</w:t>
            </w:r>
          </w:p>
          <w:p w14:paraId="60FF401B" w14:textId="2364C44D" w:rsidR="00130338" w:rsidRPr="005C2F05" w:rsidRDefault="00130338" w:rsidP="00E918C4">
            <w:pPr>
              <w:jc w:val="both"/>
              <w:rPr>
                <w:i/>
                <w:iCs/>
                <w:sz w:val="22"/>
              </w:rPr>
            </w:pPr>
            <w:r w:rsidRPr="005C2F05">
              <w:rPr>
                <w:i/>
                <w:iCs/>
                <w:sz w:val="22"/>
              </w:rPr>
              <w:t xml:space="preserve">(iii)  Long-Term Debt to Net Worth </w:t>
            </w:r>
            <w:r w:rsidR="00B75D6C" w:rsidRPr="005C2F05">
              <w:rPr>
                <w:i/>
                <w:iCs/>
                <w:sz w:val="22"/>
                <w:szCs w:val="22"/>
              </w:rPr>
              <w:t>≤</w:t>
            </w:r>
            <w:r w:rsidR="00873A11" w:rsidRPr="005C2F05">
              <w:rPr>
                <w:i/>
                <w:iCs/>
                <w:sz w:val="22"/>
                <w:szCs w:val="22"/>
              </w:rPr>
              <w:t xml:space="preserve"> </w:t>
            </w:r>
            <w:r w:rsidR="006613F4" w:rsidRPr="005C2F05">
              <w:rPr>
                <w:i/>
                <w:iCs/>
                <w:sz w:val="22"/>
                <w:szCs w:val="22"/>
              </w:rPr>
              <w:t>_</w:t>
            </w:r>
            <w:proofErr w:type="gramStart"/>
            <w:r w:rsidR="006613F4" w:rsidRPr="005C2F05">
              <w:rPr>
                <w:i/>
                <w:iCs/>
                <w:sz w:val="22"/>
                <w:szCs w:val="22"/>
              </w:rPr>
              <w:t>_:_</w:t>
            </w:r>
            <w:proofErr w:type="gramEnd"/>
            <w:r w:rsidR="006613F4" w:rsidRPr="005C2F05">
              <w:rPr>
                <w:i/>
                <w:iCs/>
                <w:sz w:val="22"/>
                <w:szCs w:val="22"/>
              </w:rPr>
              <w:t>_</w:t>
            </w:r>
          </w:p>
          <w:p w14:paraId="2164487D" w14:textId="6662F92F" w:rsidR="006613F4" w:rsidRPr="00735E17" w:rsidRDefault="006613F4" w:rsidP="00E918C4">
            <w:pPr>
              <w:jc w:val="both"/>
              <w:rPr>
                <w:sz w:val="22"/>
                <w:szCs w:val="22"/>
              </w:rPr>
            </w:pPr>
            <w:r w:rsidRPr="005C2F05">
              <w:rPr>
                <w:i/>
                <w:iCs/>
                <w:sz w:val="22"/>
                <w:szCs w:val="22"/>
              </w:rPr>
              <w:t>(iv)  Other:</w:t>
            </w:r>
            <w:r w:rsidR="00576E80" w:rsidRPr="005C2F05">
              <w:rPr>
                <w:i/>
                <w:iCs/>
                <w:sz w:val="22"/>
                <w:szCs w:val="22"/>
              </w:rPr>
              <w:t>]</w:t>
            </w:r>
          </w:p>
          <w:p w14:paraId="3B4B2400" w14:textId="77777777" w:rsidR="00130338" w:rsidRPr="00735E17" w:rsidRDefault="00130338" w:rsidP="00735E17">
            <w:pPr>
              <w:jc w:val="both"/>
              <w:rPr>
                <w:sz w:val="22"/>
              </w:rPr>
            </w:pPr>
          </w:p>
        </w:tc>
      </w:tr>
      <w:tr w:rsidR="00130338" w:rsidRPr="00FD4A54" w14:paraId="34266A60" w14:textId="77777777" w:rsidTr="008460AF">
        <w:tc>
          <w:tcPr>
            <w:tcW w:w="4647" w:type="dxa"/>
          </w:tcPr>
          <w:p w14:paraId="0146DA74" w14:textId="06CA50FD" w:rsidR="00130338" w:rsidRPr="003B0D23" w:rsidRDefault="00130338" w:rsidP="007E2350">
            <w:pPr>
              <w:spacing w:after="240"/>
              <w:rPr>
                <w:b/>
                <w:sz w:val="22"/>
              </w:rPr>
            </w:pPr>
            <w:r w:rsidRPr="003B0D23">
              <w:rPr>
                <w:b/>
                <w:sz w:val="22"/>
              </w:rPr>
              <w:t>Required Equity Amount (</w:t>
            </w:r>
            <w:r w:rsidRPr="003B0D23">
              <w:rPr>
                <w:b/>
                <w:i/>
                <w:sz w:val="22"/>
              </w:rPr>
              <w:t>See</w:t>
            </w:r>
            <w:r w:rsidRPr="003B0D23">
              <w:rPr>
                <w:b/>
                <w:sz w:val="22"/>
              </w:rPr>
              <w:t xml:space="preserve"> Section </w:t>
            </w:r>
            <w:r w:rsidRPr="008C4E94">
              <w:rPr>
                <w:b/>
                <w:sz w:val="22"/>
                <w:szCs w:val="22"/>
              </w:rPr>
              <w:t>8.03</w:t>
            </w:r>
            <w:r w:rsidR="005E3D54">
              <w:rPr>
                <w:b/>
                <w:sz w:val="22"/>
              </w:rPr>
              <w:t>(a)</w:t>
            </w:r>
            <w:r>
              <w:rPr>
                <w:b/>
                <w:sz w:val="22"/>
              </w:rPr>
              <w:t xml:space="preserve"> </w:t>
            </w:r>
            <w:r w:rsidRPr="003B0D23">
              <w:rPr>
                <w:b/>
                <w:sz w:val="22"/>
              </w:rPr>
              <w:t>of Annex C of this Agreement):</w:t>
            </w:r>
          </w:p>
        </w:tc>
        <w:tc>
          <w:tcPr>
            <w:tcW w:w="4837" w:type="dxa"/>
          </w:tcPr>
          <w:p w14:paraId="5E95CEAB" w14:textId="28024450" w:rsidR="00130338" w:rsidRPr="003B0D23" w:rsidRDefault="00130338" w:rsidP="007E2350">
            <w:pPr>
              <w:jc w:val="both"/>
              <w:rPr>
                <w:sz w:val="22"/>
              </w:rPr>
            </w:pPr>
            <w:r w:rsidRPr="003B0D23">
              <w:rPr>
                <w:sz w:val="22"/>
              </w:rPr>
              <w:t xml:space="preserve">$________________ </w:t>
            </w:r>
          </w:p>
        </w:tc>
      </w:tr>
      <w:tr w:rsidR="00130338" w:rsidRPr="00FD4A54" w14:paraId="1BFEC06A" w14:textId="77777777" w:rsidTr="008460AF">
        <w:tc>
          <w:tcPr>
            <w:tcW w:w="4647" w:type="dxa"/>
          </w:tcPr>
          <w:p w14:paraId="79416112" w14:textId="77777777" w:rsidR="00130338" w:rsidRPr="003B0D23" w:rsidRDefault="00130338" w:rsidP="000174ED">
            <w:pPr>
              <w:spacing w:after="240"/>
              <w:rPr>
                <w:b/>
                <w:sz w:val="22"/>
              </w:rPr>
            </w:pPr>
            <w:r w:rsidRPr="003B0D23">
              <w:rPr>
                <w:b/>
                <w:sz w:val="22"/>
              </w:rPr>
              <w:t>Shipyard:</w:t>
            </w:r>
          </w:p>
        </w:tc>
        <w:tc>
          <w:tcPr>
            <w:tcW w:w="4837" w:type="dxa"/>
          </w:tcPr>
          <w:p w14:paraId="091FC385" w14:textId="324AAF9A" w:rsidR="00130338" w:rsidRDefault="00BA5716" w:rsidP="000174ED">
            <w:pPr>
              <w:jc w:val="both"/>
              <w:rPr>
                <w:sz w:val="22"/>
              </w:rPr>
            </w:pPr>
            <w:r>
              <w:rPr>
                <w:sz w:val="22"/>
              </w:rPr>
              <w:t>[</w:t>
            </w:r>
            <w:r w:rsidR="00060701">
              <w:rPr>
                <w:sz w:val="22"/>
              </w:rPr>
              <w:t>Insert</w:t>
            </w:r>
            <w:r>
              <w:rPr>
                <w:sz w:val="22"/>
              </w:rPr>
              <w:t xml:space="preserve"> name of shipyard constructing V</w:t>
            </w:r>
            <w:r w:rsidRPr="00BE34A3">
              <w:rPr>
                <w:sz w:val="22"/>
              </w:rPr>
              <w:t>essel</w:t>
            </w:r>
            <w:r>
              <w:rPr>
                <w:sz w:val="22"/>
              </w:rPr>
              <w:t>(s)]</w:t>
            </w:r>
          </w:p>
          <w:p w14:paraId="5C35EE2B" w14:textId="5FCF8A23" w:rsidR="00BA5716" w:rsidRPr="003B0D23" w:rsidRDefault="00BA5716" w:rsidP="000174ED">
            <w:pPr>
              <w:jc w:val="both"/>
              <w:rPr>
                <w:sz w:val="22"/>
              </w:rPr>
            </w:pPr>
          </w:p>
        </w:tc>
      </w:tr>
      <w:tr w:rsidR="00130338" w:rsidRPr="00FD4A54" w14:paraId="3760D011" w14:textId="77777777" w:rsidTr="008460AF">
        <w:tc>
          <w:tcPr>
            <w:tcW w:w="4647" w:type="dxa"/>
          </w:tcPr>
          <w:p w14:paraId="37F35A06" w14:textId="77777777" w:rsidR="00130338" w:rsidRDefault="00130338" w:rsidP="001E50C9">
            <w:pPr>
              <w:spacing w:before="120" w:after="240"/>
              <w:contextualSpacing/>
              <w:rPr>
                <w:b/>
                <w:sz w:val="22"/>
              </w:rPr>
            </w:pPr>
            <w:r w:rsidRPr="003B0D23">
              <w:rPr>
                <w:b/>
                <w:sz w:val="22"/>
              </w:rPr>
              <w:t>Shipyard Project (</w:t>
            </w:r>
            <w:r w:rsidRPr="003B0D23">
              <w:rPr>
                <w:b/>
                <w:i/>
                <w:sz w:val="22"/>
              </w:rPr>
              <w:t>See</w:t>
            </w:r>
            <w:r w:rsidRPr="003B0D23">
              <w:rPr>
                <w:b/>
                <w:sz w:val="22"/>
              </w:rPr>
              <w:t xml:space="preserve"> Section 6.</w:t>
            </w:r>
            <w:r w:rsidRPr="008C4E94">
              <w:rPr>
                <w:b/>
                <w:sz w:val="22"/>
                <w:szCs w:val="22"/>
              </w:rPr>
              <w:t>06</w:t>
            </w:r>
            <w:r w:rsidRPr="003B0D23">
              <w:rPr>
                <w:b/>
                <w:sz w:val="22"/>
              </w:rPr>
              <w:t xml:space="preserve"> of Annex C of this Agreement):</w:t>
            </w:r>
          </w:p>
          <w:p w14:paraId="17285F5A" w14:textId="4861FA04" w:rsidR="006E1F08" w:rsidRDefault="006E1F08" w:rsidP="001E50C9">
            <w:pPr>
              <w:spacing w:before="120" w:after="240"/>
              <w:contextualSpacing/>
              <w:rPr>
                <w:b/>
                <w:sz w:val="22"/>
              </w:rPr>
            </w:pPr>
          </w:p>
          <w:p w14:paraId="71C159F8" w14:textId="77777777" w:rsidR="004414FB" w:rsidRPr="006E1F08" w:rsidRDefault="004414FB" w:rsidP="006E1F08">
            <w:pPr>
              <w:jc w:val="right"/>
              <w:rPr>
                <w:sz w:val="22"/>
              </w:rPr>
            </w:pPr>
          </w:p>
        </w:tc>
        <w:tc>
          <w:tcPr>
            <w:tcW w:w="4837" w:type="dxa"/>
          </w:tcPr>
          <w:p w14:paraId="54AB7486" w14:textId="247641CA" w:rsidR="00130338" w:rsidRDefault="00CB65F7" w:rsidP="001E50C9">
            <w:pPr>
              <w:spacing w:before="120"/>
              <w:contextualSpacing/>
              <w:jc w:val="both"/>
              <w:rPr>
                <w:sz w:val="22"/>
                <w:szCs w:val="22"/>
              </w:rPr>
            </w:pPr>
            <w:r w:rsidRPr="008C4E94">
              <w:rPr>
                <w:sz w:val="22"/>
                <w:szCs w:val="22"/>
              </w:rPr>
              <w:t>□</w:t>
            </w:r>
            <w:r w:rsidRPr="003B0D23">
              <w:rPr>
                <w:sz w:val="22"/>
              </w:rPr>
              <w:t xml:space="preserve"> </w:t>
            </w:r>
            <w:r w:rsidR="00BA5716">
              <w:rPr>
                <w:sz w:val="22"/>
              </w:rPr>
              <w:t>[</w:t>
            </w:r>
            <w:r w:rsidR="00060701">
              <w:rPr>
                <w:sz w:val="22"/>
              </w:rPr>
              <w:t>Insert</w:t>
            </w:r>
            <w:r w:rsidR="00BA5716">
              <w:rPr>
                <w:sz w:val="22"/>
              </w:rPr>
              <w:t xml:space="preserve"> </w:t>
            </w:r>
            <w:r w:rsidR="00BA5716" w:rsidRPr="00BE34A3">
              <w:rPr>
                <w:sz w:val="22"/>
                <w:szCs w:val="22"/>
              </w:rPr>
              <w:t>description</w:t>
            </w:r>
            <w:r w:rsidR="0032202B">
              <w:rPr>
                <w:sz w:val="22"/>
              </w:rPr>
              <w:t xml:space="preserve"> and location of S</w:t>
            </w:r>
            <w:r w:rsidR="00BA5716" w:rsidRPr="00BE34A3">
              <w:rPr>
                <w:sz w:val="22"/>
              </w:rPr>
              <w:t xml:space="preserve">hipyard </w:t>
            </w:r>
            <w:r w:rsidR="0032202B">
              <w:rPr>
                <w:sz w:val="22"/>
                <w:szCs w:val="22"/>
              </w:rPr>
              <w:t>P</w:t>
            </w:r>
            <w:r w:rsidR="00BA5716" w:rsidRPr="00BE34A3">
              <w:rPr>
                <w:sz w:val="22"/>
                <w:szCs w:val="22"/>
              </w:rPr>
              <w:t>roject</w:t>
            </w:r>
            <w:r w:rsidR="00BA5716">
              <w:rPr>
                <w:sz w:val="22"/>
                <w:szCs w:val="22"/>
              </w:rPr>
              <w:t>]</w:t>
            </w:r>
          </w:p>
          <w:p w14:paraId="50A21537" w14:textId="77777777" w:rsidR="00CB65F7" w:rsidRDefault="00CB65F7" w:rsidP="001E50C9">
            <w:pPr>
              <w:spacing w:before="120"/>
              <w:contextualSpacing/>
              <w:jc w:val="both"/>
              <w:rPr>
                <w:sz w:val="22"/>
                <w:szCs w:val="22"/>
              </w:rPr>
            </w:pPr>
          </w:p>
          <w:p w14:paraId="23DA1970" w14:textId="630E45CC" w:rsidR="00CB65F7" w:rsidRDefault="00CB65F7" w:rsidP="001E50C9">
            <w:pPr>
              <w:spacing w:before="120"/>
              <w:contextualSpacing/>
              <w:jc w:val="both"/>
              <w:rPr>
                <w:sz w:val="22"/>
                <w:szCs w:val="22"/>
              </w:rPr>
            </w:pPr>
            <w:proofErr w:type="gramStart"/>
            <w:r w:rsidRPr="008C4E94">
              <w:rPr>
                <w:sz w:val="22"/>
                <w:szCs w:val="22"/>
              </w:rPr>
              <w:t>□</w:t>
            </w:r>
            <w:r w:rsidR="00E27E28">
              <w:rPr>
                <w:sz w:val="22"/>
                <w:szCs w:val="22"/>
              </w:rPr>
              <w:t xml:space="preserve">  Not</w:t>
            </w:r>
            <w:proofErr w:type="gramEnd"/>
            <w:r w:rsidR="00E27E28">
              <w:rPr>
                <w:sz w:val="22"/>
                <w:szCs w:val="22"/>
              </w:rPr>
              <w:t xml:space="preserve"> Applicable</w:t>
            </w:r>
          </w:p>
          <w:p w14:paraId="02DEC60F" w14:textId="7514C554" w:rsidR="00E27E28" w:rsidRPr="003B0D23" w:rsidRDefault="00E27E28" w:rsidP="001E50C9">
            <w:pPr>
              <w:spacing w:before="120"/>
              <w:contextualSpacing/>
              <w:jc w:val="both"/>
              <w:rPr>
                <w:sz w:val="22"/>
              </w:rPr>
            </w:pPr>
          </w:p>
        </w:tc>
      </w:tr>
      <w:tr w:rsidR="006E1F08" w:rsidRPr="00FD4A54" w14:paraId="54FEF205" w14:textId="77777777" w:rsidTr="008460AF">
        <w:tc>
          <w:tcPr>
            <w:tcW w:w="4647" w:type="dxa"/>
          </w:tcPr>
          <w:p w14:paraId="3C3365C5" w14:textId="748ABABE" w:rsidR="006E1F08" w:rsidRPr="003B0D23" w:rsidRDefault="006E1F08" w:rsidP="001E50C9">
            <w:pPr>
              <w:spacing w:before="120" w:after="240"/>
              <w:contextualSpacing/>
              <w:rPr>
                <w:b/>
                <w:sz w:val="22"/>
              </w:rPr>
            </w:pPr>
            <w:r>
              <w:rPr>
                <w:b/>
                <w:sz w:val="22"/>
              </w:rPr>
              <w:t>Special Provisions (</w:t>
            </w:r>
            <w:r w:rsidRPr="006E1F08">
              <w:rPr>
                <w:b/>
                <w:i/>
                <w:sz w:val="22"/>
              </w:rPr>
              <w:t>See</w:t>
            </w:r>
            <w:r>
              <w:rPr>
                <w:b/>
                <w:sz w:val="22"/>
              </w:rPr>
              <w:t xml:space="preserve"> Annex </w:t>
            </w:r>
            <w:r w:rsidR="008460AF">
              <w:rPr>
                <w:b/>
                <w:sz w:val="22"/>
              </w:rPr>
              <w:t>X</w:t>
            </w:r>
            <w:r>
              <w:rPr>
                <w:b/>
                <w:sz w:val="22"/>
              </w:rPr>
              <w:t xml:space="preserve"> of this Agreement)</w:t>
            </w:r>
          </w:p>
        </w:tc>
        <w:tc>
          <w:tcPr>
            <w:tcW w:w="4837" w:type="dxa"/>
          </w:tcPr>
          <w:p w14:paraId="5F327F6E" w14:textId="347D0483" w:rsidR="006E1F08" w:rsidRDefault="006E1F08" w:rsidP="001E50C9">
            <w:pPr>
              <w:spacing w:before="120"/>
              <w:contextualSpacing/>
              <w:jc w:val="both"/>
              <w:rPr>
                <w:sz w:val="22"/>
                <w:szCs w:val="22"/>
              </w:rPr>
            </w:pPr>
            <w:proofErr w:type="gramStart"/>
            <w:r w:rsidRPr="008C4E94">
              <w:rPr>
                <w:sz w:val="22"/>
                <w:szCs w:val="22"/>
              </w:rPr>
              <w:t>□</w:t>
            </w:r>
            <w:r>
              <w:rPr>
                <w:sz w:val="22"/>
                <w:szCs w:val="22"/>
              </w:rPr>
              <w:t xml:space="preserve">  Applicable</w:t>
            </w:r>
            <w:proofErr w:type="gramEnd"/>
          </w:p>
          <w:p w14:paraId="19414679" w14:textId="77777777" w:rsidR="006E1F08" w:rsidRDefault="006E1F08" w:rsidP="001E50C9">
            <w:pPr>
              <w:spacing w:before="120"/>
              <w:contextualSpacing/>
              <w:jc w:val="both"/>
              <w:rPr>
                <w:sz w:val="22"/>
                <w:szCs w:val="22"/>
              </w:rPr>
            </w:pPr>
          </w:p>
          <w:p w14:paraId="2F4F88D6" w14:textId="77777777" w:rsidR="006E1F08" w:rsidRDefault="006E1F08" w:rsidP="006E1F08">
            <w:pPr>
              <w:spacing w:before="120"/>
              <w:contextualSpacing/>
              <w:jc w:val="both"/>
              <w:rPr>
                <w:sz w:val="22"/>
                <w:szCs w:val="22"/>
              </w:rPr>
            </w:pPr>
            <w:proofErr w:type="gramStart"/>
            <w:r w:rsidRPr="008C4E94">
              <w:rPr>
                <w:sz w:val="22"/>
                <w:szCs w:val="22"/>
              </w:rPr>
              <w:t>□</w:t>
            </w:r>
            <w:r>
              <w:rPr>
                <w:sz w:val="22"/>
                <w:szCs w:val="22"/>
              </w:rPr>
              <w:t xml:space="preserve">  Not</w:t>
            </w:r>
            <w:proofErr w:type="gramEnd"/>
            <w:r>
              <w:rPr>
                <w:sz w:val="22"/>
                <w:szCs w:val="22"/>
              </w:rPr>
              <w:t xml:space="preserve"> Applicable</w:t>
            </w:r>
          </w:p>
          <w:p w14:paraId="1AD4138E" w14:textId="77777777" w:rsidR="006E1F08" w:rsidRPr="008C4E94" w:rsidRDefault="006E1F08" w:rsidP="001E50C9">
            <w:pPr>
              <w:spacing w:before="120"/>
              <w:contextualSpacing/>
              <w:jc w:val="both"/>
              <w:rPr>
                <w:sz w:val="22"/>
                <w:szCs w:val="22"/>
              </w:rPr>
            </w:pPr>
          </w:p>
        </w:tc>
      </w:tr>
      <w:tr w:rsidR="00130338" w:rsidRPr="00FD4A54" w14:paraId="3781C2E8" w14:textId="5CAF479E" w:rsidTr="008460AF">
        <w:tc>
          <w:tcPr>
            <w:tcW w:w="4647" w:type="dxa"/>
          </w:tcPr>
          <w:p w14:paraId="0DD174F2" w14:textId="010E98A9" w:rsidR="00130338" w:rsidRDefault="006613F4" w:rsidP="001E50C9">
            <w:pPr>
              <w:spacing w:before="120" w:after="240"/>
              <w:contextualSpacing/>
              <w:rPr>
                <w:b/>
                <w:sz w:val="22"/>
              </w:rPr>
            </w:pPr>
            <w:r w:rsidRPr="008C4E94">
              <w:rPr>
                <w:b/>
                <w:sz w:val="22"/>
                <w:szCs w:val="22"/>
              </w:rPr>
              <w:lastRenderedPageBreak/>
              <w:t>Special Security Default</w:t>
            </w:r>
            <w:r w:rsidR="00130338" w:rsidRPr="003B0D23">
              <w:rPr>
                <w:b/>
                <w:sz w:val="22"/>
              </w:rPr>
              <w:t xml:space="preserve"> (</w:t>
            </w:r>
            <w:r w:rsidR="00130338" w:rsidRPr="003B0D23">
              <w:rPr>
                <w:b/>
                <w:i/>
                <w:sz w:val="22"/>
              </w:rPr>
              <w:t>See</w:t>
            </w:r>
            <w:r w:rsidR="00130338" w:rsidRPr="003B0D23">
              <w:rPr>
                <w:b/>
                <w:sz w:val="22"/>
              </w:rPr>
              <w:t xml:space="preserve"> Section </w:t>
            </w:r>
            <w:r w:rsidRPr="008C4E94">
              <w:rPr>
                <w:b/>
                <w:sz w:val="22"/>
                <w:szCs w:val="22"/>
              </w:rPr>
              <w:t>14.01(b)(9)</w:t>
            </w:r>
            <w:r w:rsidR="00130338" w:rsidRPr="003B0D23">
              <w:rPr>
                <w:b/>
                <w:sz w:val="22"/>
              </w:rPr>
              <w:t xml:space="preserve"> of Annex C of this Agreement):</w:t>
            </w:r>
          </w:p>
          <w:p w14:paraId="181AF2DF" w14:textId="58796FD2" w:rsidR="004414FB" w:rsidRPr="003B0D23" w:rsidRDefault="004414FB" w:rsidP="001E50C9">
            <w:pPr>
              <w:spacing w:before="120" w:after="240"/>
              <w:contextualSpacing/>
              <w:rPr>
                <w:b/>
                <w:sz w:val="22"/>
              </w:rPr>
            </w:pPr>
          </w:p>
        </w:tc>
        <w:tc>
          <w:tcPr>
            <w:tcW w:w="4837" w:type="dxa"/>
          </w:tcPr>
          <w:p w14:paraId="54AA7261" w14:textId="161399E9" w:rsidR="00130338" w:rsidRDefault="00E27E28" w:rsidP="00BA5716">
            <w:pPr>
              <w:spacing w:before="120"/>
              <w:contextualSpacing/>
              <w:jc w:val="both"/>
              <w:rPr>
                <w:sz w:val="22"/>
              </w:rPr>
            </w:pPr>
            <w:proofErr w:type="gramStart"/>
            <w:r w:rsidRPr="008C4E94">
              <w:rPr>
                <w:sz w:val="22"/>
                <w:szCs w:val="22"/>
              </w:rPr>
              <w:t>□</w:t>
            </w:r>
            <w:r w:rsidRPr="003B0D23">
              <w:rPr>
                <w:sz w:val="22"/>
              </w:rPr>
              <w:t xml:space="preserve"> </w:t>
            </w:r>
            <w:r>
              <w:rPr>
                <w:sz w:val="22"/>
              </w:rPr>
              <w:t xml:space="preserve"> </w:t>
            </w:r>
            <w:r w:rsidR="00BA5716">
              <w:rPr>
                <w:sz w:val="22"/>
              </w:rPr>
              <w:t>[</w:t>
            </w:r>
            <w:proofErr w:type="gramEnd"/>
            <w:r w:rsidR="00060701">
              <w:rPr>
                <w:sz w:val="22"/>
              </w:rPr>
              <w:t>Insert</w:t>
            </w:r>
            <w:r w:rsidR="00BA5716">
              <w:rPr>
                <w:sz w:val="22"/>
              </w:rPr>
              <w:t xml:space="preserve"> d</w:t>
            </w:r>
            <w:r>
              <w:rPr>
                <w:sz w:val="22"/>
              </w:rPr>
              <w:t xml:space="preserve">eal </w:t>
            </w:r>
            <w:r w:rsidR="0032202B">
              <w:rPr>
                <w:sz w:val="22"/>
              </w:rPr>
              <w:t xml:space="preserve">Special Security </w:t>
            </w:r>
            <w:r>
              <w:rPr>
                <w:sz w:val="22"/>
              </w:rPr>
              <w:t>D</w:t>
            </w:r>
            <w:r w:rsidR="00BA5716">
              <w:rPr>
                <w:sz w:val="22"/>
              </w:rPr>
              <w:t>efault terms]</w:t>
            </w:r>
          </w:p>
          <w:p w14:paraId="29F2CF7A" w14:textId="77777777" w:rsidR="00E27E28" w:rsidRDefault="00E27E28" w:rsidP="00BA5716">
            <w:pPr>
              <w:spacing w:before="120"/>
              <w:contextualSpacing/>
              <w:jc w:val="both"/>
              <w:rPr>
                <w:sz w:val="22"/>
              </w:rPr>
            </w:pPr>
          </w:p>
          <w:p w14:paraId="70ABB3D5" w14:textId="77777777" w:rsidR="00E27E28" w:rsidRDefault="00E27E28" w:rsidP="00E27E28">
            <w:pPr>
              <w:spacing w:before="120"/>
              <w:contextualSpacing/>
              <w:jc w:val="both"/>
              <w:rPr>
                <w:sz w:val="22"/>
                <w:szCs w:val="22"/>
              </w:rPr>
            </w:pPr>
            <w:proofErr w:type="gramStart"/>
            <w:r w:rsidRPr="008C4E94">
              <w:rPr>
                <w:sz w:val="22"/>
                <w:szCs w:val="22"/>
              </w:rPr>
              <w:t>□</w:t>
            </w:r>
            <w:r>
              <w:rPr>
                <w:sz w:val="22"/>
                <w:szCs w:val="22"/>
              </w:rPr>
              <w:t xml:space="preserve">  Not</w:t>
            </w:r>
            <w:proofErr w:type="gramEnd"/>
            <w:r>
              <w:rPr>
                <w:sz w:val="22"/>
                <w:szCs w:val="22"/>
              </w:rPr>
              <w:t xml:space="preserve"> Applicable</w:t>
            </w:r>
          </w:p>
          <w:p w14:paraId="5CE4258F" w14:textId="5DE5D1B2" w:rsidR="00E27E28" w:rsidRPr="003B0D23" w:rsidRDefault="00E27E28" w:rsidP="00BA5716">
            <w:pPr>
              <w:spacing w:before="120"/>
              <w:contextualSpacing/>
              <w:jc w:val="both"/>
              <w:rPr>
                <w:sz w:val="22"/>
              </w:rPr>
            </w:pPr>
          </w:p>
        </w:tc>
      </w:tr>
      <w:tr w:rsidR="00130338" w:rsidRPr="00FD4A54" w14:paraId="11339422" w14:textId="77777777" w:rsidTr="008460AF">
        <w:tc>
          <w:tcPr>
            <w:tcW w:w="4647" w:type="dxa"/>
          </w:tcPr>
          <w:p w14:paraId="658C0C13" w14:textId="7CA0C55E" w:rsidR="00EE604D" w:rsidRDefault="00130338" w:rsidP="001E50C9">
            <w:pPr>
              <w:spacing w:before="120" w:after="240"/>
              <w:contextualSpacing/>
              <w:rPr>
                <w:b/>
                <w:sz w:val="22"/>
              </w:rPr>
            </w:pPr>
            <w:r w:rsidRPr="003B0D23">
              <w:rPr>
                <w:b/>
                <w:sz w:val="22"/>
              </w:rPr>
              <w:t>Special Subordinated Liens (</w:t>
            </w:r>
            <w:r w:rsidRPr="003B0D23">
              <w:rPr>
                <w:b/>
                <w:i/>
                <w:sz w:val="22"/>
              </w:rPr>
              <w:t>See</w:t>
            </w:r>
            <w:r w:rsidR="00915FEE">
              <w:rPr>
                <w:b/>
                <w:sz w:val="22"/>
              </w:rPr>
              <w:t xml:space="preserve"> Annex B definition </w:t>
            </w:r>
            <w:r w:rsidRPr="003B0D23">
              <w:rPr>
                <w:b/>
                <w:sz w:val="22"/>
              </w:rPr>
              <w:t>of Permitted Liens):</w:t>
            </w:r>
          </w:p>
          <w:p w14:paraId="702D56AA" w14:textId="1662AC6D" w:rsidR="00EE604D" w:rsidRDefault="00EE604D" w:rsidP="00EE604D">
            <w:pPr>
              <w:rPr>
                <w:sz w:val="22"/>
              </w:rPr>
            </w:pPr>
          </w:p>
          <w:p w14:paraId="627D7E07" w14:textId="77777777" w:rsidR="00130338" w:rsidRPr="00EE604D" w:rsidRDefault="00130338" w:rsidP="00EE604D">
            <w:pPr>
              <w:jc w:val="right"/>
              <w:rPr>
                <w:sz w:val="22"/>
              </w:rPr>
            </w:pPr>
          </w:p>
        </w:tc>
        <w:tc>
          <w:tcPr>
            <w:tcW w:w="4837" w:type="dxa"/>
          </w:tcPr>
          <w:p w14:paraId="59CF4D09" w14:textId="06566269" w:rsidR="00130338" w:rsidRPr="008C4E94" w:rsidRDefault="00BA5716" w:rsidP="001E50C9">
            <w:pPr>
              <w:contextualSpacing/>
              <w:rPr>
                <w:sz w:val="22"/>
                <w:szCs w:val="22"/>
              </w:rPr>
            </w:pPr>
            <w:r w:rsidRPr="008C4E94">
              <w:rPr>
                <w:sz w:val="22"/>
                <w:szCs w:val="22"/>
              </w:rPr>
              <w:t>[</w:t>
            </w:r>
            <w:r w:rsidR="00060701">
              <w:rPr>
                <w:sz w:val="22"/>
              </w:rPr>
              <w:t>Insert</w:t>
            </w:r>
            <w:r w:rsidRPr="00BE34A3">
              <w:rPr>
                <w:sz w:val="22"/>
                <w:szCs w:val="22"/>
              </w:rPr>
              <w:t xml:space="preserve"> description of any </w:t>
            </w:r>
            <w:r w:rsidR="00E27E28">
              <w:rPr>
                <w:sz w:val="22"/>
                <w:szCs w:val="22"/>
              </w:rPr>
              <w:t>Liens permitted by the A</w:t>
            </w:r>
            <w:r w:rsidRPr="00BE34A3">
              <w:rPr>
                <w:sz w:val="22"/>
                <w:szCs w:val="22"/>
              </w:rPr>
              <w:t>dministrator to be subordin</w:t>
            </w:r>
            <w:r w:rsidR="00E27E28">
              <w:rPr>
                <w:sz w:val="22"/>
                <w:szCs w:val="22"/>
              </w:rPr>
              <w:t>ate to the Mortgage and to any other Lien granted to the A</w:t>
            </w:r>
            <w:r w:rsidRPr="00BE34A3">
              <w:rPr>
                <w:sz w:val="22"/>
                <w:szCs w:val="22"/>
              </w:rPr>
              <w:t>dministrator</w:t>
            </w:r>
            <w:r w:rsidRPr="008C4E94">
              <w:rPr>
                <w:sz w:val="22"/>
                <w:szCs w:val="22"/>
              </w:rPr>
              <w:t>]</w:t>
            </w:r>
          </w:p>
          <w:p w14:paraId="00CB4570" w14:textId="77777777" w:rsidR="00130338" w:rsidRPr="003B0D23" w:rsidRDefault="00130338" w:rsidP="007E2350">
            <w:pPr>
              <w:jc w:val="both"/>
              <w:rPr>
                <w:sz w:val="22"/>
              </w:rPr>
            </w:pPr>
          </w:p>
        </w:tc>
      </w:tr>
      <w:tr w:rsidR="00EE604D" w:rsidRPr="00FD4A54" w14:paraId="69AD4A21" w14:textId="77777777" w:rsidTr="008460AF">
        <w:tc>
          <w:tcPr>
            <w:tcW w:w="4647" w:type="dxa"/>
          </w:tcPr>
          <w:p w14:paraId="2F3B39EA" w14:textId="35DAB0FB" w:rsidR="00EE604D" w:rsidRPr="00EE604D" w:rsidRDefault="00EE604D" w:rsidP="001E50C9">
            <w:pPr>
              <w:spacing w:before="120" w:after="240"/>
              <w:contextualSpacing/>
              <w:rPr>
                <w:b/>
                <w:sz w:val="22"/>
                <w:szCs w:val="22"/>
              </w:rPr>
            </w:pPr>
            <w:r w:rsidRPr="00EE604D">
              <w:rPr>
                <w:b/>
                <w:sz w:val="22"/>
                <w:szCs w:val="22"/>
              </w:rPr>
              <w:t>Stated Maturity Date (</w:t>
            </w:r>
            <w:r w:rsidRPr="00EE604D">
              <w:rPr>
                <w:b/>
                <w:i/>
                <w:sz w:val="22"/>
                <w:szCs w:val="22"/>
              </w:rPr>
              <w:t>See</w:t>
            </w:r>
            <w:r w:rsidRPr="00EE604D">
              <w:rPr>
                <w:b/>
                <w:sz w:val="22"/>
                <w:szCs w:val="22"/>
              </w:rPr>
              <w:t xml:space="preserve"> Sections 7.08 and 13.13 of Annex C of this Agreement and Annex E):</w:t>
            </w:r>
          </w:p>
        </w:tc>
        <w:tc>
          <w:tcPr>
            <w:tcW w:w="4837" w:type="dxa"/>
          </w:tcPr>
          <w:p w14:paraId="21C4666D" w14:textId="77777777" w:rsidR="00EE604D" w:rsidRPr="00EE604D" w:rsidRDefault="00EE604D" w:rsidP="005C238B">
            <w:pPr>
              <w:jc w:val="both"/>
              <w:rPr>
                <w:sz w:val="22"/>
                <w:szCs w:val="22"/>
              </w:rPr>
            </w:pPr>
          </w:p>
          <w:p w14:paraId="625F8F75" w14:textId="23DA0D2E" w:rsidR="00EE604D" w:rsidRPr="00EE604D" w:rsidRDefault="00EE604D" w:rsidP="005C238B">
            <w:pPr>
              <w:jc w:val="both"/>
              <w:rPr>
                <w:sz w:val="22"/>
                <w:szCs w:val="22"/>
              </w:rPr>
            </w:pPr>
            <w:r w:rsidRPr="00EE604D">
              <w:rPr>
                <w:sz w:val="22"/>
                <w:szCs w:val="22"/>
              </w:rPr>
              <w:t>_________________, 20__</w:t>
            </w:r>
            <w:proofErr w:type="gramStart"/>
            <w:r w:rsidRPr="00EE604D">
              <w:rPr>
                <w:sz w:val="22"/>
                <w:szCs w:val="22"/>
              </w:rPr>
              <w:t>_,  the</w:t>
            </w:r>
            <w:proofErr w:type="gramEnd"/>
            <w:r w:rsidRPr="00EE604D">
              <w:rPr>
                <w:sz w:val="22"/>
                <w:szCs w:val="22"/>
              </w:rPr>
              <w:t xml:space="preserve"> date set forth in the Note as the “Maturity Date”</w:t>
            </w:r>
          </w:p>
          <w:p w14:paraId="75D919A4" w14:textId="7F38711A" w:rsidR="00EE604D" w:rsidRPr="00EE604D" w:rsidRDefault="00EE604D" w:rsidP="005C238B">
            <w:pPr>
              <w:jc w:val="both"/>
              <w:rPr>
                <w:sz w:val="22"/>
                <w:szCs w:val="22"/>
              </w:rPr>
            </w:pPr>
            <w:r w:rsidRPr="00EE604D">
              <w:rPr>
                <w:sz w:val="22"/>
                <w:szCs w:val="22"/>
              </w:rPr>
              <w:t>□ Twenty (20) years from Closing Date</w:t>
            </w:r>
          </w:p>
          <w:p w14:paraId="012DF6C0" w14:textId="3357F905" w:rsidR="00EE604D" w:rsidRPr="00EE604D" w:rsidRDefault="00EE604D" w:rsidP="005C238B">
            <w:pPr>
              <w:jc w:val="both"/>
              <w:rPr>
                <w:sz w:val="22"/>
                <w:szCs w:val="22"/>
              </w:rPr>
            </w:pPr>
            <w:r w:rsidRPr="00EE604D">
              <w:rPr>
                <w:sz w:val="22"/>
                <w:szCs w:val="22"/>
              </w:rPr>
              <w:t>□ Twenty-Five (25) years from Closing Date</w:t>
            </w:r>
          </w:p>
          <w:p w14:paraId="5B5FD341" w14:textId="77777777" w:rsidR="00EE604D" w:rsidRPr="00EE604D" w:rsidRDefault="00EE604D" w:rsidP="005C238B">
            <w:pPr>
              <w:jc w:val="both"/>
              <w:rPr>
                <w:sz w:val="22"/>
                <w:szCs w:val="22"/>
              </w:rPr>
            </w:pPr>
            <w:r w:rsidRPr="00EE604D">
              <w:rPr>
                <w:sz w:val="22"/>
                <w:szCs w:val="22"/>
              </w:rPr>
              <w:t>□ Other: ________ years from Closing Date</w:t>
            </w:r>
          </w:p>
          <w:p w14:paraId="0E2983AD" w14:textId="77777777" w:rsidR="00EE604D" w:rsidRPr="00EE604D" w:rsidRDefault="00EE604D" w:rsidP="001E50C9">
            <w:pPr>
              <w:contextualSpacing/>
              <w:rPr>
                <w:sz w:val="22"/>
                <w:szCs w:val="22"/>
              </w:rPr>
            </w:pPr>
          </w:p>
        </w:tc>
      </w:tr>
      <w:tr w:rsidR="00130338" w:rsidRPr="003B0D23" w14:paraId="6A3406B6" w14:textId="77777777" w:rsidTr="008460AF">
        <w:tc>
          <w:tcPr>
            <w:tcW w:w="4647" w:type="dxa"/>
          </w:tcPr>
          <w:p w14:paraId="1F2DEAA8" w14:textId="72DD842C" w:rsidR="00130338" w:rsidRPr="005F12E7" w:rsidRDefault="00130338" w:rsidP="00F57D47">
            <w:pPr>
              <w:contextualSpacing/>
              <w:rPr>
                <w:b/>
                <w:sz w:val="22"/>
              </w:rPr>
            </w:pPr>
            <w:r w:rsidRPr="005F12E7">
              <w:rPr>
                <w:b/>
                <w:sz w:val="22"/>
              </w:rPr>
              <w:t xml:space="preserve">Supplemental Financial </w:t>
            </w:r>
            <w:r w:rsidR="006613F4" w:rsidRPr="005F12E7">
              <w:rPr>
                <w:b/>
                <w:sz w:val="22"/>
                <w:szCs w:val="22"/>
              </w:rPr>
              <w:t>Covenants</w:t>
            </w:r>
            <w:r w:rsidRPr="005F12E7">
              <w:rPr>
                <w:b/>
                <w:sz w:val="22"/>
              </w:rPr>
              <w:t xml:space="preserve"> of Affiliate Guarantor(s) (</w:t>
            </w:r>
            <w:r w:rsidRPr="005F12E7">
              <w:rPr>
                <w:b/>
                <w:i/>
                <w:sz w:val="22"/>
              </w:rPr>
              <w:t>See</w:t>
            </w:r>
            <w:r w:rsidRPr="005F12E7">
              <w:rPr>
                <w:b/>
                <w:sz w:val="22"/>
              </w:rPr>
              <w:t xml:space="preserve"> Section </w:t>
            </w:r>
            <w:r w:rsidRPr="005F12E7">
              <w:rPr>
                <w:b/>
                <w:sz w:val="22"/>
                <w:szCs w:val="22"/>
              </w:rPr>
              <w:t>12.02</w:t>
            </w:r>
            <w:r w:rsidRPr="005F12E7">
              <w:rPr>
                <w:b/>
                <w:sz w:val="22"/>
              </w:rPr>
              <w:t xml:space="preserve"> of Annex C of this Agreement):</w:t>
            </w:r>
            <w:r w:rsidRPr="005F12E7">
              <w:rPr>
                <w:rStyle w:val="CommentReference"/>
              </w:rPr>
              <w:t xml:space="preserve"> </w:t>
            </w:r>
          </w:p>
        </w:tc>
        <w:tc>
          <w:tcPr>
            <w:tcW w:w="4837" w:type="dxa"/>
          </w:tcPr>
          <w:p w14:paraId="57B9B97E" w14:textId="77777777" w:rsidR="00576E80" w:rsidRPr="00576E80" w:rsidRDefault="00576E80" w:rsidP="00576E80">
            <w:pPr>
              <w:jc w:val="both"/>
              <w:rPr>
                <w:i/>
                <w:iCs/>
                <w:sz w:val="22"/>
                <w:szCs w:val="22"/>
              </w:rPr>
            </w:pPr>
            <w:r w:rsidRPr="00576E80">
              <w:rPr>
                <w:sz w:val="22"/>
                <w:szCs w:val="22"/>
              </w:rPr>
              <w:t>[</w:t>
            </w:r>
            <w:r w:rsidRPr="00576E80">
              <w:rPr>
                <w:i/>
                <w:iCs/>
                <w:sz w:val="22"/>
                <w:szCs w:val="22"/>
              </w:rPr>
              <w:t>Will be modified for each agreement.  For illustrative purposes, it may include such metrics as:</w:t>
            </w:r>
          </w:p>
          <w:p w14:paraId="4E64E78C" w14:textId="1409C79A" w:rsidR="007C1803" w:rsidRPr="005C2F05" w:rsidRDefault="00130338" w:rsidP="002E09C7">
            <w:pPr>
              <w:jc w:val="both"/>
              <w:rPr>
                <w:i/>
                <w:iCs/>
                <w:sz w:val="22"/>
              </w:rPr>
            </w:pPr>
            <w:r w:rsidRPr="005C2F05">
              <w:rPr>
                <w:i/>
                <w:iCs/>
                <w:sz w:val="22"/>
              </w:rPr>
              <w:t xml:space="preserve">(i)   Working Capital </w:t>
            </w:r>
            <w:r w:rsidR="00D81450" w:rsidRPr="005C2F05">
              <w:rPr>
                <w:i/>
                <w:iCs/>
                <w:sz w:val="22"/>
              </w:rPr>
              <w:t xml:space="preserve">≥ </w:t>
            </w:r>
            <w:r w:rsidRPr="005C2F05">
              <w:rPr>
                <w:i/>
                <w:iCs/>
                <w:sz w:val="22"/>
              </w:rPr>
              <w:t>$_____</w:t>
            </w:r>
          </w:p>
          <w:p w14:paraId="71FAD4B4" w14:textId="1013CB3E" w:rsidR="00F84794" w:rsidRPr="005C2F05" w:rsidRDefault="007C1803" w:rsidP="00E918C4">
            <w:pPr>
              <w:jc w:val="both"/>
              <w:rPr>
                <w:i/>
                <w:iCs/>
                <w:sz w:val="22"/>
              </w:rPr>
            </w:pPr>
            <w:r w:rsidRPr="005C2F05">
              <w:rPr>
                <w:i/>
                <w:iCs/>
                <w:sz w:val="22"/>
              </w:rPr>
              <w:t>(</w:t>
            </w:r>
            <w:r w:rsidR="00130338" w:rsidRPr="005C2F05">
              <w:rPr>
                <w:i/>
                <w:iCs/>
                <w:sz w:val="22"/>
              </w:rPr>
              <w:t>ii)  Net Worth ≥</w:t>
            </w:r>
          </w:p>
          <w:p w14:paraId="660600E1" w14:textId="77777777" w:rsidR="00F84794" w:rsidRPr="005C2F05" w:rsidRDefault="00F84794" w:rsidP="00E918C4">
            <w:pPr>
              <w:ind w:left="720"/>
              <w:jc w:val="both"/>
              <w:rPr>
                <w:i/>
                <w:iCs/>
                <w:sz w:val="22"/>
              </w:rPr>
            </w:pPr>
            <w:r w:rsidRPr="005C2F05">
              <w:rPr>
                <w:i/>
                <w:iCs/>
                <w:sz w:val="22"/>
                <w:szCs w:val="22"/>
              </w:rPr>
              <w:t xml:space="preserve">□ </w:t>
            </w:r>
            <w:r w:rsidRPr="005C2F05">
              <w:rPr>
                <w:i/>
                <w:iCs/>
                <w:sz w:val="22"/>
              </w:rPr>
              <w:t>$_________</w:t>
            </w:r>
          </w:p>
          <w:p w14:paraId="4369104C" w14:textId="6DF624AD" w:rsidR="00F84794" w:rsidRPr="005C2F05" w:rsidRDefault="00F84794" w:rsidP="00E918C4">
            <w:pPr>
              <w:ind w:left="720"/>
              <w:jc w:val="both"/>
              <w:rPr>
                <w:i/>
                <w:iCs/>
                <w:sz w:val="22"/>
              </w:rPr>
            </w:pPr>
            <w:r w:rsidRPr="005C2F05">
              <w:rPr>
                <w:i/>
                <w:iCs/>
                <w:sz w:val="22"/>
                <w:szCs w:val="22"/>
              </w:rPr>
              <w:t>□ Other: _[formula]</w:t>
            </w:r>
            <w:r w:rsidRPr="005C2F05" w:rsidDel="00ED02D6">
              <w:rPr>
                <w:rStyle w:val="FootnoteReference"/>
                <w:i/>
                <w:iCs/>
                <w:sz w:val="22"/>
                <w:szCs w:val="22"/>
              </w:rPr>
              <w:t xml:space="preserve"> </w:t>
            </w:r>
            <w:r w:rsidRPr="005C2F05">
              <w:rPr>
                <w:i/>
                <w:iCs/>
                <w:sz w:val="22"/>
                <w:szCs w:val="22"/>
              </w:rPr>
              <w:t>________________</w:t>
            </w:r>
          </w:p>
          <w:p w14:paraId="00C357F9" w14:textId="09044927" w:rsidR="00060701" w:rsidRPr="005C2F05" w:rsidRDefault="00130338" w:rsidP="00E918C4">
            <w:pPr>
              <w:jc w:val="both"/>
              <w:rPr>
                <w:i/>
                <w:iCs/>
                <w:sz w:val="22"/>
              </w:rPr>
            </w:pPr>
            <w:r w:rsidRPr="005C2F05">
              <w:rPr>
                <w:i/>
                <w:iCs/>
                <w:sz w:val="22"/>
              </w:rPr>
              <w:t>(iii)</w:t>
            </w:r>
            <w:r w:rsidR="0032202B" w:rsidRPr="005C2F05">
              <w:rPr>
                <w:i/>
                <w:iCs/>
                <w:sz w:val="22"/>
              </w:rPr>
              <w:t xml:space="preserve"> </w:t>
            </w:r>
            <w:r w:rsidRPr="005C2F05">
              <w:rPr>
                <w:i/>
                <w:iCs/>
                <w:sz w:val="22"/>
              </w:rPr>
              <w:t xml:space="preserve"> Long-Term Debt to Net Worth ≤ </w:t>
            </w:r>
            <w:r w:rsidR="00D57B19" w:rsidRPr="005C2F05">
              <w:rPr>
                <w:i/>
                <w:iCs/>
                <w:sz w:val="22"/>
              </w:rPr>
              <w:t>__</w:t>
            </w:r>
            <w:r w:rsidR="00D81450" w:rsidRPr="005C2F05">
              <w:rPr>
                <w:i/>
                <w:iCs/>
                <w:sz w:val="22"/>
              </w:rPr>
              <w:t>:1</w:t>
            </w:r>
          </w:p>
          <w:p w14:paraId="40146564" w14:textId="047717EA" w:rsidR="00060701" w:rsidRPr="005C2F05" w:rsidRDefault="006613F4" w:rsidP="00E918C4">
            <w:pPr>
              <w:jc w:val="both"/>
              <w:rPr>
                <w:i/>
                <w:iCs/>
                <w:sz w:val="22"/>
                <w:szCs w:val="22"/>
              </w:rPr>
            </w:pPr>
            <w:r w:rsidRPr="005C2F05">
              <w:rPr>
                <w:i/>
                <w:iCs/>
                <w:sz w:val="22"/>
                <w:szCs w:val="22"/>
              </w:rPr>
              <w:t>(i</w:t>
            </w:r>
            <w:r w:rsidR="007C1803" w:rsidRPr="005C2F05">
              <w:rPr>
                <w:i/>
                <w:iCs/>
                <w:sz w:val="22"/>
                <w:szCs w:val="22"/>
              </w:rPr>
              <w:t>v</w:t>
            </w:r>
            <w:r w:rsidRPr="005C2F05">
              <w:rPr>
                <w:i/>
                <w:iCs/>
                <w:sz w:val="22"/>
                <w:szCs w:val="22"/>
              </w:rPr>
              <w:t xml:space="preserve">) </w:t>
            </w:r>
            <w:r w:rsidR="0032202B" w:rsidRPr="005C2F05">
              <w:rPr>
                <w:i/>
                <w:iCs/>
                <w:sz w:val="22"/>
                <w:szCs w:val="22"/>
              </w:rPr>
              <w:t xml:space="preserve"> </w:t>
            </w:r>
            <w:r w:rsidR="007C1803" w:rsidRPr="005C2F05">
              <w:rPr>
                <w:i/>
                <w:iCs/>
                <w:sz w:val="22"/>
                <w:szCs w:val="22"/>
              </w:rPr>
              <w:t xml:space="preserve">Minimum Liquidity </w:t>
            </w:r>
            <w:r w:rsidR="007C1803" w:rsidRPr="005C2F05">
              <w:rPr>
                <w:i/>
                <w:iCs/>
                <w:sz w:val="22"/>
              </w:rPr>
              <w:t>≥</w:t>
            </w:r>
            <w:r w:rsidR="007C1803" w:rsidRPr="005C2F05">
              <w:rPr>
                <w:i/>
                <w:iCs/>
                <w:sz w:val="22"/>
                <w:szCs w:val="22"/>
              </w:rPr>
              <w:t xml:space="preserve"> $___________ </w:t>
            </w:r>
          </w:p>
          <w:p w14:paraId="26FDBDD6" w14:textId="6E60D64A" w:rsidR="00130338" w:rsidRPr="005C2F05" w:rsidRDefault="00130338" w:rsidP="00E918C4">
            <w:pPr>
              <w:jc w:val="both"/>
              <w:rPr>
                <w:i/>
                <w:iCs/>
                <w:sz w:val="22"/>
                <w:szCs w:val="22"/>
              </w:rPr>
            </w:pPr>
            <w:r w:rsidRPr="005C2F05">
              <w:rPr>
                <w:i/>
                <w:iCs/>
                <w:sz w:val="22"/>
                <w:szCs w:val="22"/>
              </w:rPr>
              <w:t xml:space="preserve">(v) </w:t>
            </w:r>
            <w:r w:rsidR="0032202B" w:rsidRPr="005C2F05">
              <w:rPr>
                <w:i/>
                <w:iCs/>
                <w:sz w:val="22"/>
                <w:szCs w:val="22"/>
              </w:rPr>
              <w:t xml:space="preserve">  </w:t>
            </w:r>
            <w:r w:rsidR="007C1803" w:rsidRPr="005C2F05">
              <w:rPr>
                <w:i/>
                <w:iCs/>
                <w:sz w:val="22"/>
                <w:szCs w:val="22"/>
              </w:rPr>
              <w:t>Other:</w:t>
            </w:r>
            <w:r w:rsidR="00576E80" w:rsidRPr="005C2F05">
              <w:rPr>
                <w:sz w:val="22"/>
                <w:szCs w:val="22"/>
              </w:rPr>
              <w:t>]</w:t>
            </w:r>
            <w:r w:rsidRPr="005C2F05">
              <w:rPr>
                <w:i/>
                <w:iCs/>
                <w:sz w:val="22"/>
                <w:szCs w:val="22"/>
              </w:rPr>
              <w:t xml:space="preserve"> </w:t>
            </w:r>
          </w:p>
          <w:p w14:paraId="6F688D50" w14:textId="77777777" w:rsidR="00130338" w:rsidRPr="005F12E7" w:rsidRDefault="00130338" w:rsidP="00130338">
            <w:pPr>
              <w:jc w:val="both"/>
              <w:rPr>
                <w:sz w:val="22"/>
                <w:szCs w:val="22"/>
              </w:rPr>
            </w:pPr>
          </w:p>
          <w:p w14:paraId="19021659" w14:textId="1B322EEA" w:rsidR="00130338" w:rsidRPr="005F12E7" w:rsidRDefault="00130338" w:rsidP="00130338">
            <w:pPr>
              <w:jc w:val="both"/>
              <w:rPr>
                <w:sz w:val="22"/>
              </w:rPr>
            </w:pPr>
            <w:r w:rsidRPr="005F12E7">
              <w:rPr>
                <w:sz w:val="22"/>
                <w:szCs w:val="22"/>
              </w:rPr>
              <w:t xml:space="preserve">□ </w:t>
            </w:r>
            <w:r w:rsidRPr="005F12E7">
              <w:rPr>
                <w:sz w:val="22"/>
              </w:rPr>
              <w:t xml:space="preserve"> </w:t>
            </w:r>
            <w:r w:rsidR="00BE34A3">
              <w:rPr>
                <w:sz w:val="22"/>
              </w:rPr>
              <w:t xml:space="preserve"> </w:t>
            </w:r>
            <w:r w:rsidRPr="005F12E7">
              <w:rPr>
                <w:sz w:val="22"/>
              </w:rPr>
              <w:t>None</w:t>
            </w:r>
          </w:p>
          <w:p w14:paraId="0020178C" w14:textId="77777777" w:rsidR="00130338" w:rsidRPr="005F12E7" w:rsidRDefault="00130338" w:rsidP="007C1803">
            <w:pPr>
              <w:jc w:val="both"/>
              <w:rPr>
                <w:sz w:val="22"/>
              </w:rPr>
            </w:pPr>
          </w:p>
        </w:tc>
      </w:tr>
      <w:tr w:rsidR="00130338" w:rsidRPr="003B0D23" w14:paraId="58F71329" w14:textId="77777777" w:rsidTr="008460AF">
        <w:tc>
          <w:tcPr>
            <w:tcW w:w="4647" w:type="dxa"/>
          </w:tcPr>
          <w:p w14:paraId="7B73033B" w14:textId="77777777" w:rsidR="00130338" w:rsidRDefault="00130338" w:rsidP="001E50C9">
            <w:pPr>
              <w:spacing w:before="120" w:after="240"/>
              <w:contextualSpacing/>
              <w:rPr>
                <w:b/>
                <w:sz w:val="22"/>
              </w:rPr>
            </w:pPr>
            <w:r>
              <w:rPr>
                <w:b/>
                <w:sz w:val="22"/>
              </w:rPr>
              <w:t>Supplemental</w:t>
            </w:r>
            <w:r w:rsidRPr="003B0D23">
              <w:rPr>
                <w:b/>
                <w:sz w:val="22"/>
              </w:rPr>
              <w:t xml:space="preserve"> Financial </w:t>
            </w:r>
            <w:r w:rsidR="006613F4" w:rsidRPr="008C4E94">
              <w:rPr>
                <w:b/>
                <w:sz w:val="22"/>
                <w:szCs w:val="22"/>
              </w:rPr>
              <w:t>Covenants</w:t>
            </w:r>
            <w:r w:rsidRPr="003B0D23">
              <w:rPr>
                <w:b/>
                <w:sz w:val="22"/>
              </w:rPr>
              <w:t xml:space="preserve"> of Shipowner (</w:t>
            </w:r>
            <w:r w:rsidRPr="003B0D23">
              <w:rPr>
                <w:b/>
                <w:i/>
                <w:sz w:val="22"/>
              </w:rPr>
              <w:t>See</w:t>
            </w:r>
            <w:r w:rsidRPr="003B0D23">
              <w:rPr>
                <w:b/>
                <w:sz w:val="22"/>
              </w:rPr>
              <w:t xml:space="preserve"> Section </w:t>
            </w:r>
            <w:r>
              <w:rPr>
                <w:b/>
                <w:sz w:val="22"/>
                <w:szCs w:val="22"/>
              </w:rPr>
              <w:t>12.02</w:t>
            </w:r>
            <w:r w:rsidRPr="003B0D23">
              <w:rPr>
                <w:b/>
                <w:sz w:val="22"/>
              </w:rPr>
              <w:t xml:space="preserve"> of Annex C of this Agreement):</w:t>
            </w:r>
          </w:p>
          <w:p w14:paraId="68F25E71" w14:textId="54498F26" w:rsidR="00E27E28" w:rsidRPr="003B0D23" w:rsidRDefault="00E27E28" w:rsidP="001E50C9">
            <w:pPr>
              <w:spacing w:before="120" w:after="240"/>
              <w:contextualSpacing/>
              <w:rPr>
                <w:b/>
                <w:sz w:val="22"/>
              </w:rPr>
            </w:pPr>
          </w:p>
        </w:tc>
        <w:tc>
          <w:tcPr>
            <w:tcW w:w="4837" w:type="dxa"/>
          </w:tcPr>
          <w:p w14:paraId="1A7F1581" w14:textId="77777777" w:rsidR="005B705B" w:rsidRPr="00576E80" w:rsidRDefault="005B705B" w:rsidP="005B705B">
            <w:pPr>
              <w:jc w:val="both"/>
              <w:rPr>
                <w:i/>
                <w:iCs/>
                <w:sz w:val="22"/>
                <w:szCs w:val="22"/>
              </w:rPr>
            </w:pPr>
            <w:r w:rsidRPr="00576E80">
              <w:rPr>
                <w:sz w:val="22"/>
                <w:szCs w:val="22"/>
              </w:rPr>
              <w:t>[</w:t>
            </w:r>
            <w:r w:rsidRPr="00576E80">
              <w:rPr>
                <w:i/>
                <w:iCs/>
                <w:sz w:val="22"/>
                <w:szCs w:val="22"/>
              </w:rPr>
              <w:t>Will be modified for each agreement.  For illustrative purposes, it may include such metrics as:</w:t>
            </w:r>
          </w:p>
          <w:p w14:paraId="351DF39C" w14:textId="3BBA91E9" w:rsidR="00130338" w:rsidRPr="005C2F05" w:rsidRDefault="00130338" w:rsidP="00E918C4">
            <w:pPr>
              <w:tabs>
                <w:tab w:val="left" w:pos="702"/>
              </w:tabs>
              <w:jc w:val="both"/>
              <w:rPr>
                <w:i/>
                <w:iCs/>
                <w:sz w:val="22"/>
              </w:rPr>
            </w:pPr>
            <w:r w:rsidRPr="005C2F05">
              <w:rPr>
                <w:i/>
                <w:iCs/>
                <w:sz w:val="22"/>
              </w:rPr>
              <w:t xml:space="preserve">(i)   Working Capital </w:t>
            </w:r>
            <w:r w:rsidR="00D81450" w:rsidRPr="005C2F05">
              <w:rPr>
                <w:i/>
                <w:iCs/>
                <w:sz w:val="22"/>
              </w:rPr>
              <w:t xml:space="preserve">≥ </w:t>
            </w:r>
            <w:r w:rsidRPr="005C2F05">
              <w:rPr>
                <w:i/>
                <w:iCs/>
                <w:sz w:val="22"/>
              </w:rPr>
              <w:t>$_____</w:t>
            </w:r>
          </w:p>
          <w:p w14:paraId="16E9EF85" w14:textId="2F7578F0" w:rsidR="00F84794" w:rsidRPr="005C2F05" w:rsidRDefault="00130338" w:rsidP="00E918C4">
            <w:pPr>
              <w:jc w:val="both"/>
              <w:rPr>
                <w:i/>
                <w:iCs/>
                <w:sz w:val="22"/>
              </w:rPr>
            </w:pPr>
            <w:r w:rsidRPr="005C2F05">
              <w:rPr>
                <w:i/>
                <w:iCs/>
                <w:sz w:val="22"/>
              </w:rPr>
              <w:t xml:space="preserve">(ii)   Net Worth ≥ </w:t>
            </w:r>
          </w:p>
          <w:p w14:paraId="7DCD834B" w14:textId="77777777" w:rsidR="00F84794" w:rsidRPr="005C2F05" w:rsidRDefault="00F84794" w:rsidP="00E918C4">
            <w:pPr>
              <w:ind w:left="720"/>
              <w:jc w:val="both"/>
              <w:rPr>
                <w:i/>
                <w:iCs/>
                <w:sz w:val="22"/>
              </w:rPr>
            </w:pPr>
            <w:r w:rsidRPr="005C2F05">
              <w:rPr>
                <w:i/>
                <w:iCs/>
                <w:sz w:val="22"/>
                <w:szCs w:val="22"/>
              </w:rPr>
              <w:t xml:space="preserve">□ </w:t>
            </w:r>
            <w:r w:rsidRPr="005C2F05">
              <w:rPr>
                <w:i/>
                <w:iCs/>
                <w:sz w:val="22"/>
              </w:rPr>
              <w:t>$_________</w:t>
            </w:r>
          </w:p>
          <w:p w14:paraId="5032D92B" w14:textId="77777777" w:rsidR="00F84794" w:rsidRPr="005C2F05" w:rsidRDefault="00F84794" w:rsidP="00E918C4">
            <w:pPr>
              <w:ind w:left="720"/>
              <w:jc w:val="both"/>
              <w:rPr>
                <w:i/>
                <w:iCs/>
                <w:sz w:val="22"/>
              </w:rPr>
            </w:pPr>
            <w:r w:rsidRPr="005C2F05">
              <w:rPr>
                <w:i/>
                <w:iCs/>
                <w:sz w:val="22"/>
                <w:szCs w:val="22"/>
              </w:rPr>
              <w:t>□ Other: _[formula]</w:t>
            </w:r>
            <w:r w:rsidRPr="005C2F05" w:rsidDel="00ED02D6">
              <w:rPr>
                <w:rStyle w:val="FootnoteReference"/>
                <w:i/>
                <w:iCs/>
                <w:sz w:val="22"/>
                <w:szCs w:val="22"/>
              </w:rPr>
              <w:t xml:space="preserve"> </w:t>
            </w:r>
            <w:r w:rsidRPr="005C2F05">
              <w:rPr>
                <w:i/>
                <w:iCs/>
                <w:sz w:val="22"/>
                <w:szCs w:val="22"/>
              </w:rPr>
              <w:t>________________</w:t>
            </w:r>
          </w:p>
          <w:p w14:paraId="77238100" w14:textId="25B042BE" w:rsidR="00130338" w:rsidRPr="005C2F05" w:rsidRDefault="00130338" w:rsidP="00E918C4">
            <w:pPr>
              <w:jc w:val="both"/>
              <w:rPr>
                <w:i/>
                <w:iCs/>
                <w:sz w:val="22"/>
              </w:rPr>
            </w:pPr>
            <w:r w:rsidRPr="005C2F05">
              <w:rPr>
                <w:i/>
                <w:iCs/>
                <w:sz w:val="22"/>
              </w:rPr>
              <w:t xml:space="preserve">(iii)  Long-Term Debt to Net Worth ≤ </w:t>
            </w:r>
            <w:r w:rsidR="00D57B19" w:rsidRPr="005C2F05">
              <w:rPr>
                <w:i/>
                <w:iCs/>
                <w:sz w:val="22"/>
              </w:rPr>
              <w:t>__</w:t>
            </w:r>
            <w:r w:rsidR="00D81450" w:rsidRPr="005C2F05">
              <w:rPr>
                <w:i/>
                <w:iCs/>
                <w:sz w:val="22"/>
              </w:rPr>
              <w:t>:1</w:t>
            </w:r>
          </w:p>
          <w:p w14:paraId="35C766FC" w14:textId="1502E989" w:rsidR="006613F4" w:rsidRDefault="006613F4" w:rsidP="00E918C4">
            <w:pPr>
              <w:jc w:val="both"/>
              <w:rPr>
                <w:sz w:val="22"/>
                <w:szCs w:val="22"/>
              </w:rPr>
            </w:pPr>
            <w:r w:rsidRPr="005C2F05">
              <w:rPr>
                <w:i/>
                <w:iCs/>
                <w:sz w:val="22"/>
                <w:szCs w:val="22"/>
              </w:rPr>
              <w:t xml:space="preserve">(iv)  </w:t>
            </w:r>
            <w:r w:rsidR="0032202B" w:rsidRPr="005C2F05">
              <w:rPr>
                <w:i/>
                <w:iCs/>
                <w:sz w:val="22"/>
                <w:szCs w:val="22"/>
              </w:rPr>
              <w:t xml:space="preserve"> </w:t>
            </w:r>
            <w:r w:rsidRPr="005C2F05">
              <w:rPr>
                <w:i/>
                <w:iCs/>
                <w:sz w:val="22"/>
                <w:szCs w:val="22"/>
              </w:rPr>
              <w:t>Other:</w:t>
            </w:r>
            <w:r w:rsidR="005B705B" w:rsidRPr="005C2F05">
              <w:rPr>
                <w:sz w:val="22"/>
                <w:szCs w:val="22"/>
              </w:rPr>
              <w:t>]</w:t>
            </w:r>
          </w:p>
          <w:p w14:paraId="27F04697" w14:textId="77777777" w:rsidR="00E918C4" w:rsidRDefault="00E918C4" w:rsidP="00E27E28">
            <w:pPr>
              <w:jc w:val="both"/>
              <w:rPr>
                <w:sz w:val="22"/>
                <w:szCs w:val="22"/>
              </w:rPr>
            </w:pPr>
          </w:p>
          <w:p w14:paraId="086289FE" w14:textId="44C1C6AE" w:rsidR="00E27E28" w:rsidRPr="008C4E94" w:rsidRDefault="00E27E28" w:rsidP="00E27E28">
            <w:pPr>
              <w:jc w:val="both"/>
              <w:rPr>
                <w:sz w:val="22"/>
                <w:szCs w:val="22"/>
              </w:rPr>
            </w:pPr>
            <w:r w:rsidRPr="005F12E7">
              <w:rPr>
                <w:sz w:val="22"/>
                <w:szCs w:val="22"/>
              </w:rPr>
              <w:t xml:space="preserve">□ </w:t>
            </w:r>
            <w:r w:rsidRPr="005F12E7">
              <w:rPr>
                <w:sz w:val="22"/>
              </w:rPr>
              <w:t xml:space="preserve"> </w:t>
            </w:r>
            <w:r>
              <w:rPr>
                <w:sz w:val="22"/>
              </w:rPr>
              <w:t xml:space="preserve"> </w:t>
            </w:r>
            <w:r w:rsidRPr="005F12E7">
              <w:rPr>
                <w:sz w:val="22"/>
              </w:rPr>
              <w:t>None</w:t>
            </w:r>
          </w:p>
          <w:p w14:paraId="2818C2D4" w14:textId="77777777" w:rsidR="00130338" w:rsidRPr="003B0D23" w:rsidRDefault="00130338" w:rsidP="00686937">
            <w:pPr>
              <w:jc w:val="both"/>
              <w:rPr>
                <w:sz w:val="22"/>
              </w:rPr>
            </w:pPr>
          </w:p>
        </w:tc>
      </w:tr>
      <w:tr w:rsidR="00130338" w:rsidRPr="00FD4A54" w14:paraId="6D62F67C" w14:textId="77777777" w:rsidTr="008460AF">
        <w:tc>
          <w:tcPr>
            <w:tcW w:w="4647" w:type="dxa"/>
          </w:tcPr>
          <w:p w14:paraId="740892A3" w14:textId="77777777" w:rsidR="00130338" w:rsidRDefault="00130338" w:rsidP="001E50C9">
            <w:pPr>
              <w:spacing w:before="120" w:after="240"/>
              <w:contextualSpacing/>
              <w:rPr>
                <w:b/>
                <w:sz w:val="22"/>
              </w:rPr>
            </w:pPr>
            <w:r w:rsidRPr="008C4E94">
              <w:rPr>
                <w:b/>
                <w:sz w:val="22"/>
                <w:szCs w:val="22"/>
              </w:rPr>
              <w:t>UCC</w:t>
            </w:r>
            <w:r w:rsidRPr="003B0D23">
              <w:rPr>
                <w:b/>
                <w:sz w:val="22"/>
              </w:rPr>
              <w:t xml:space="preserve"> State (</w:t>
            </w:r>
            <w:r w:rsidRPr="003B0D23">
              <w:rPr>
                <w:b/>
                <w:i/>
                <w:sz w:val="22"/>
              </w:rPr>
              <w:t>See</w:t>
            </w:r>
            <w:r w:rsidRPr="003B0D23">
              <w:rPr>
                <w:b/>
                <w:sz w:val="22"/>
              </w:rPr>
              <w:t xml:space="preserve"> Section </w:t>
            </w:r>
            <w:r w:rsidRPr="008C4E94">
              <w:rPr>
                <w:b/>
                <w:sz w:val="22"/>
                <w:szCs w:val="22"/>
              </w:rPr>
              <w:t>2.03(g)</w:t>
            </w:r>
            <w:r w:rsidRPr="003B0D23">
              <w:rPr>
                <w:b/>
                <w:sz w:val="22"/>
              </w:rPr>
              <w:t xml:space="preserve"> of Annex C of this Agreement):</w:t>
            </w:r>
          </w:p>
          <w:p w14:paraId="7BC9D04B" w14:textId="77777777" w:rsidR="008410C0" w:rsidRPr="003B0D23" w:rsidRDefault="008410C0" w:rsidP="001E50C9">
            <w:pPr>
              <w:spacing w:before="120" w:after="240"/>
              <w:contextualSpacing/>
              <w:rPr>
                <w:b/>
                <w:sz w:val="22"/>
              </w:rPr>
            </w:pPr>
          </w:p>
        </w:tc>
        <w:tc>
          <w:tcPr>
            <w:tcW w:w="4837" w:type="dxa"/>
          </w:tcPr>
          <w:p w14:paraId="0848D6BE" w14:textId="22F529DB" w:rsidR="00130338" w:rsidRPr="003B0D23" w:rsidRDefault="00060701" w:rsidP="008A1E3B">
            <w:pPr>
              <w:spacing w:before="120"/>
              <w:jc w:val="both"/>
              <w:rPr>
                <w:sz w:val="22"/>
              </w:rPr>
            </w:pPr>
            <w:r>
              <w:rPr>
                <w:sz w:val="22"/>
              </w:rPr>
              <w:t>[Insert UCC State]</w:t>
            </w:r>
          </w:p>
        </w:tc>
      </w:tr>
      <w:tr w:rsidR="00130338" w:rsidRPr="00FD4A54" w14:paraId="24AB815A" w14:textId="77777777" w:rsidTr="008460AF">
        <w:tc>
          <w:tcPr>
            <w:tcW w:w="4647" w:type="dxa"/>
          </w:tcPr>
          <w:p w14:paraId="7ECAA01C" w14:textId="58EFEB75" w:rsidR="00130338" w:rsidRPr="003B0D23" w:rsidRDefault="00130338" w:rsidP="00E27E28">
            <w:pPr>
              <w:spacing w:after="240"/>
              <w:rPr>
                <w:b/>
                <w:sz w:val="22"/>
              </w:rPr>
            </w:pPr>
            <w:r w:rsidRPr="003B0D23">
              <w:rPr>
                <w:b/>
                <w:sz w:val="22"/>
              </w:rPr>
              <w:t>Vessels (</w:t>
            </w:r>
            <w:r w:rsidRPr="003B0D23">
              <w:rPr>
                <w:b/>
                <w:i/>
                <w:sz w:val="22"/>
              </w:rPr>
              <w:t>See</w:t>
            </w:r>
            <w:r w:rsidRPr="003B0D23">
              <w:rPr>
                <w:b/>
                <w:sz w:val="22"/>
              </w:rPr>
              <w:t xml:space="preserve"> Section 2.03(d) of Annex C of this Agreement):</w:t>
            </w:r>
          </w:p>
        </w:tc>
        <w:tc>
          <w:tcPr>
            <w:tcW w:w="4837" w:type="dxa"/>
          </w:tcPr>
          <w:p w14:paraId="3E6D60C3" w14:textId="77777777" w:rsidR="00130338" w:rsidRPr="003B0D23" w:rsidRDefault="00130338" w:rsidP="00686937">
            <w:pPr>
              <w:jc w:val="both"/>
              <w:rPr>
                <w:sz w:val="22"/>
              </w:rPr>
            </w:pPr>
            <w:r w:rsidRPr="003B0D23">
              <w:rPr>
                <w:sz w:val="22"/>
              </w:rPr>
              <w:t>Type:</w:t>
            </w:r>
          </w:p>
          <w:p w14:paraId="0525E5CC" w14:textId="77777777" w:rsidR="00130338" w:rsidRPr="003B0D23" w:rsidRDefault="00130338" w:rsidP="00130338">
            <w:pPr>
              <w:jc w:val="both"/>
              <w:rPr>
                <w:sz w:val="22"/>
              </w:rPr>
            </w:pPr>
          </w:p>
          <w:p w14:paraId="19ED6521" w14:textId="77777777" w:rsidR="00130338" w:rsidRPr="003B0D23" w:rsidRDefault="00130338" w:rsidP="00686937">
            <w:pPr>
              <w:jc w:val="both"/>
              <w:rPr>
                <w:sz w:val="22"/>
              </w:rPr>
            </w:pPr>
            <w:r w:rsidRPr="003B0D23">
              <w:rPr>
                <w:sz w:val="22"/>
              </w:rPr>
              <w:t xml:space="preserve">Number of </w:t>
            </w:r>
            <w:proofErr w:type="gramStart"/>
            <w:r w:rsidRPr="003B0D23">
              <w:rPr>
                <w:sz w:val="22"/>
              </w:rPr>
              <w:t>Vessels:_</w:t>
            </w:r>
            <w:proofErr w:type="gramEnd"/>
            <w:r w:rsidRPr="003B0D23">
              <w:rPr>
                <w:sz w:val="22"/>
              </w:rPr>
              <w:t>____</w:t>
            </w:r>
          </w:p>
          <w:p w14:paraId="434D684C" w14:textId="77777777" w:rsidR="00130338" w:rsidRPr="003B0D23" w:rsidRDefault="00130338" w:rsidP="00130338">
            <w:pPr>
              <w:jc w:val="both"/>
              <w:rPr>
                <w:sz w:val="22"/>
              </w:rPr>
            </w:pPr>
          </w:p>
          <w:p w14:paraId="0BA70620" w14:textId="540A88E5" w:rsidR="00130338" w:rsidRPr="003B0D23" w:rsidRDefault="00130338" w:rsidP="00686937">
            <w:pPr>
              <w:jc w:val="both"/>
              <w:rPr>
                <w:sz w:val="22"/>
              </w:rPr>
            </w:pPr>
            <w:r w:rsidRPr="003B0D23">
              <w:rPr>
                <w:sz w:val="22"/>
              </w:rPr>
              <w:t>Hull Identification Number</w:t>
            </w:r>
            <w:r w:rsidR="00686937">
              <w:rPr>
                <w:sz w:val="22"/>
              </w:rPr>
              <w:t>,</w:t>
            </w:r>
            <w:r w:rsidRPr="003B0D23">
              <w:rPr>
                <w:sz w:val="22"/>
              </w:rPr>
              <w:t xml:space="preserve"> if available, Name</w:t>
            </w:r>
            <w:r w:rsidR="00686937">
              <w:rPr>
                <w:sz w:val="22"/>
              </w:rPr>
              <w:t xml:space="preserve">, if available, and </w:t>
            </w:r>
            <w:r>
              <w:rPr>
                <w:sz w:val="22"/>
              </w:rPr>
              <w:t>USCG Documentation Number, if applicable</w:t>
            </w:r>
            <w:r w:rsidRPr="003B0D23">
              <w:rPr>
                <w:sz w:val="22"/>
              </w:rPr>
              <w:t>:</w:t>
            </w:r>
          </w:p>
          <w:p w14:paraId="21A2BD4A" w14:textId="77777777" w:rsidR="00130338" w:rsidRPr="003B0D23" w:rsidRDefault="00130338" w:rsidP="00130338">
            <w:pPr>
              <w:jc w:val="both"/>
              <w:rPr>
                <w:sz w:val="22"/>
              </w:rPr>
            </w:pPr>
          </w:p>
          <w:p w14:paraId="7B44742E" w14:textId="77777777" w:rsidR="00130338" w:rsidRPr="003B0D23" w:rsidRDefault="00130338" w:rsidP="00686937">
            <w:pPr>
              <w:jc w:val="both"/>
              <w:rPr>
                <w:sz w:val="22"/>
              </w:rPr>
            </w:pPr>
            <w:r w:rsidRPr="003B0D23">
              <w:rPr>
                <w:sz w:val="22"/>
              </w:rPr>
              <w:t>1.</w:t>
            </w:r>
          </w:p>
          <w:p w14:paraId="0C2A00AD" w14:textId="77777777" w:rsidR="00130338" w:rsidRPr="003B0D23" w:rsidRDefault="00130338" w:rsidP="00686937">
            <w:pPr>
              <w:jc w:val="both"/>
              <w:rPr>
                <w:sz w:val="22"/>
              </w:rPr>
            </w:pPr>
            <w:r w:rsidRPr="003B0D23">
              <w:rPr>
                <w:sz w:val="22"/>
              </w:rPr>
              <w:t>2.</w:t>
            </w:r>
          </w:p>
          <w:p w14:paraId="426898FB" w14:textId="77777777" w:rsidR="00130338" w:rsidRPr="003B0D23" w:rsidRDefault="00130338" w:rsidP="00686937">
            <w:pPr>
              <w:jc w:val="both"/>
              <w:rPr>
                <w:sz w:val="22"/>
              </w:rPr>
            </w:pPr>
            <w:r w:rsidRPr="003B0D23">
              <w:rPr>
                <w:sz w:val="22"/>
              </w:rPr>
              <w:t>3.</w:t>
            </w:r>
          </w:p>
          <w:p w14:paraId="41C1AE80" w14:textId="77777777" w:rsidR="00130338" w:rsidRPr="003B0D23" w:rsidRDefault="00130338" w:rsidP="00686937">
            <w:pPr>
              <w:jc w:val="both"/>
              <w:rPr>
                <w:sz w:val="22"/>
              </w:rPr>
            </w:pPr>
            <w:r w:rsidRPr="003B0D23">
              <w:rPr>
                <w:sz w:val="22"/>
              </w:rPr>
              <w:t>4.</w:t>
            </w:r>
          </w:p>
          <w:p w14:paraId="3E502BC2" w14:textId="77777777" w:rsidR="00130338" w:rsidRPr="003B0D23" w:rsidRDefault="00130338" w:rsidP="00686937">
            <w:pPr>
              <w:jc w:val="both"/>
              <w:rPr>
                <w:sz w:val="22"/>
              </w:rPr>
            </w:pPr>
          </w:p>
        </w:tc>
      </w:tr>
    </w:tbl>
    <w:p w14:paraId="24AB1512" w14:textId="77777777" w:rsidR="006C596B" w:rsidRDefault="006C596B" w:rsidP="002C08E7">
      <w:pPr>
        <w:pBdr>
          <w:bottom w:val="single" w:sz="4" w:space="1" w:color="auto"/>
        </w:pBdr>
        <w:jc w:val="both"/>
        <w:rPr>
          <w:b/>
          <w:bCs/>
        </w:rPr>
      </w:pPr>
    </w:p>
    <w:p w14:paraId="311EE8E1" w14:textId="73478BEB" w:rsidR="009E340B" w:rsidRDefault="009E340B" w:rsidP="002C08E7">
      <w:pPr>
        <w:pBdr>
          <w:bottom w:val="single" w:sz="4" w:space="1" w:color="auto"/>
        </w:pBdr>
        <w:spacing w:after="200" w:line="276" w:lineRule="auto"/>
        <w:jc w:val="center"/>
      </w:pPr>
      <w:r>
        <w:rPr>
          <w:b/>
          <w:bCs/>
        </w:rPr>
        <w:br w:type="page"/>
      </w:r>
      <w:r w:rsidR="00DF1D98">
        <w:rPr>
          <w:b/>
        </w:rPr>
        <w:lastRenderedPageBreak/>
        <w:t xml:space="preserve">TABLE </w:t>
      </w:r>
      <w:r>
        <w:rPr>
          <w:b/>
        </w:rPr>
        <w:t>A</w:t>
      </w:r>
    </w:p>
    <w:p w14:paraId="09D8BB4F" w14:textId="3E8F595C" w:rsidR="00A01579" w:rsidRPr="003B0D23" w:rsidRDefault="003B4830" w:rsidP="00A01579">
      <w:pPr>
        <w:ind w:firstLine="720"/>
        <w:jc w:val="both"/>
        <w:rPr>
          <w:sz w:val="22"/>
        </w:rPr>
      </w:pPr>
      <w:r w:rsidRPr="003B0D23">
        <w:rPr>
          <w:sz w:val="22"/>
        </w:rPr>
        <w:t>As determined by the Administrator, (</w:t>
      </w:r>
      <w:r w:rsidR="00883157">
        <w:rPr>
          <w:sz w:val="22"/>
        </w:rPr>
        <w:t>a</w:t>
      </w:r>
      <w:r w:rsidRPr="003B0D23">
        <w:rPr>
          <w:sz w:val="22"/>
        </w:rPr>
        <w:t>) t</w:t>
      </w:r>
      <w:r w:rsidR="009E340B" w:rsidRPr="003B0D23">
        <w:rPr>
          <w:sz w:val="22"/>
        </w:rPr>
        <w:t xml:space="preserve">he aggregate Actual Cost of the Vessels </w:t>
      </w:r>
      <w:r w:rsidR="0047180B" w:rsidRPr="003B0D23">
        <w:rPr>
          <w:sz w:val="22"/>
        </w:rPr>
        <w:t>is $________ representing</w:t>
      </w:r>
      <w:r w:rsidR="00BE6926" w:rsidRPr="003B0D23">
        <w:rPr>
          <w:sz w:val="22"/>
        </w:rPr>
        <w:t xml:space="preserve"> (</w:t>
      </w:r>
      <w:r w:rsidR="00883157">
        <w:rPr>
          <w:sz w:val="22"/>
        </w:rPr>
        <w:t>1</w:t>
      </w:r>
      <w:r w:rsidR="00BE6926" w:rsidRPr="003B0D23">
        <w:rPr>
          <w:sz w:val="22"/>
        </w:rPr>
        <w:t xml:space="preserve">) the amounts paid by or for the account of the Shipowner as of the date hereof for the Construction of the Vessels </w:t>
      </w:r>
      <w:r w:rsidR="00BE6926" w:rsidRPr="003B0D23">
        <w:rPr>
          <w:sz w:val="22"/>
          <w:u w:val="single"/>
        </w:rPr>
        <w:t>plus</w:t>
      </w:r>
      <w:r w:rsidR="00BE6926" w:rsidRPr="003B0D23">
        <w:rPr>
          <w:sz w:val="22"/>
        </w:rPr>
        <w:t xml:space="preserve"> (</w:t>
      </w:r>
      <w:r w:rsidR="00883157">
        <w:rPr>
          <w:sz w:val="22"/>
        </w:rPr>
        <w:t>2</w:t>
      </w:r>
      <w:r w:rsidR="00BE6926" w:rsidRPr="003B0D23">
        <w:rPr>
          <w:sz w:val="22"/>
        </w:rPr>
        <w:t xml:space="preserve">) the amount which the Shipowner is on the date hereof obligated to pay under the Construction Contract or </w:t>
      </w:r>
      <w:r w:rsidR="00A13421" w:rsidRPr="003B0D23">
        <w:rPr>
          <w:sz w:val="22"/>
        </w:rPr>
        <w:t xml:space="preserve">is </w:t>
      </w:r>
      <w:r w:rsidR="00BE6926" w:rsidRPr="003B0D23">
        <w:rPr>
          <w:sz w:val="22"/>
        </w:rPr>
        <w:t xml:space="preserve">otherwise from time to time hereafter </w:t>
      </w:r>
      <w:r w:rsidR="00A13421" w:rsidRPr="003B0D23">
        <w:rPr>
          <w:sz w:val="22"/>
        </w:rPr>
        <w:t xml:space="preserve">obligated to pay </w:t>
      </w:r>
      <w:r w:rsidR="00BE6926" w:rsidRPr="003B0D23">
        <w:rPr>
          <w:sz w:val="22"/>
        </w:rPr>
        <w:t>for the Construction of the Vessels</w:t>
      </w:r>
      <w:r w:rsidR="00183BE1" w:rsidRPr="003B0D23">
        <w:rPr>
          <w:sz w:val="22"/>
        </w:rPr>
        <w:t>;</w:t>
      </w:r>
      <w:r w:rsidRPr="003B0D23">
        <w:rPr>
          <w:sz w:val="22"/>
        </w:rPr>
        <w:t xml:space="preserve"> </w:t>
      </w:r>
      <w:r w:rsidR="00BE6926" w:rsidRPr="003B0D23">
        <w:rPr>
          <w:sz w:val="22"/>
        </w:rPr>
        <w:t xml:space="preserve">and </w:t>
      </w:r>
      <w:r w:rsidRPr="003B0D23">
        <w:rPr>
          <w:sz w:val="22"/>
        </w:rPr>
        <w:t>(</w:t>
      </w:r>
      <w:r w:rsidR="00883157">
        <w:rPr>
          <w:sz w:val="22"/>
        </w:rPr>
        <w:t>b</w:t>
      </w:r>
      <w:r w:rsidRPr="003B0D23">
        <w:rPr>
          <w:sz w:val="22"/>
        </w:rPr>
        <w:t xml:space="preserve">) </w:t>
      </w:r>
      <w:r w:rsidR="00BE6926" w:rsidRPr="003B0D23">
        <w:rPr>
          <w:sz w:val="22"/>
        </w:rPr>
        <w:t xml:space="preserve">the </w:t>
      </w:r>
      <w:r w:rsidRPr="003B0D23">
        <w:rPr>
          <w:sz w:val="22"/>
        </w:rPr>
        <w:t xml:space="preserve">aggregate </w:t>
      </w:r>
      <w:r w:rsidR="00BE6926" w:rsidRPr="003B0D23">
        <w:rPr>
          <w:sz w:val="22"/>
        </w:rPr>
        <w:t xml:space="preserve">Depreciated Actual Cost of the Vessels </w:t>
      </w:r>
      <w:r w:rsidR="0047180B" w:rsidRPr="003B0D23">
        <w:rPr>
          <w:sz w:val="22"/>
        </w:rPr>
        <w:t>is $__________ representing</w:t>
      </w:r>
      <w:r w:rsidRPr="003B0D23">
        <w:rPr>
          <w:sz w:val="22"/>
        </w:rPr>
        <w:t xml:space="preserve"> (</w:t>
      </w:r>
      <w:r w:rsidR="00883157">
        <w:rPr>
          <w:sz w:val="22"/>
        </w:rPr>
        <w:t>1</w:t>
      </w:r>
      <w:r w:rsidRPr="003B0D23">
        <w:rPr>
          <w:sz w:val="22"/>
        </w:rPr>
        <w:t xml:space="preserve">) the aggregate Actual Cost of the Vessels </w:t>
      </w:r>
      <w:r w:rsidR="009E340B" w:rsidRPr="003B0D23">
        <w:rPr>
          <w:sz w:val="22"/>
        </w:rPr>
        <w:t xml:space="preserve">as of the date hereof </w:t>
      </w:r>
      <w:r w:rsidR="009E340B" w:rsidRPr="003B0D23">
        <w:rPr>
          <w:sz w:val="22"/>
          <w:u w:val="single"/>
        </w:rPr>
        <w:t>less</w:t>
      </w:r>
      <w:r w:rsidR="009E340B" w:rsidRPr="003B0D23">
        <w:rPr>
          <w:sz w:val="22"/>
        </w:rPr>
        <w:t xml:space="preserve"> </w:t>
      </w:r>
      <w:r w:rsidRPr="003B0D23">
        <w:rPr>
          <w:sz w:val="22"/>
        </w:rPr>
        <w:t>(</w:t>
      </w:r>
      <w:r w:rsidR="00883157">
        <w:rPr>
          <w:sz w:val="22"/>
        </w:rPr>
        <w:t>2</w:t>
      </w:r>
      <w:r w:rsidRPr="003B0D23">
        <w:rPr>
          <w:sz w:val="22"/>
        </w:rPr>
        <w:t xml:space="preserve">) </w:t>
      </w:r>
      <w:r w:rsidR="009E340B" w:rsidRPr="003B0D23">
        <w:rPr>
          <w:sz w:val="22"/>
        </w:rPr>
        <w:t xml:space="preserve">the </w:t>
      </w:r>
      <w:r w:rsidR="00FC47B8" w:rsidRPr="003B0D23">
        <w:rPr>
          <w:sz w:val="22"/>
        </w:rPr>
        <w:t>d</w:t>
      </w:r>
      <w:r w:rsidR="009E340B" w:rsidRPr="003B0D23">
        <w:rPr>
          <w:sz w:val="22"/>
        </w:rPr>
        <w:t xml:space="preserve">epreciation of the Vessels as of the date hereof, both calculated and itemized for </w:t>
      </w:r>
      <w:r w:rsidR="00367E53" w:rsidRPr="003B0D23">
        <w:rPr>
          <w:sz w:val="22"/>
        </w:rPr>
        <w:t>[</w:t>
      </w:r>
      <w:r w:rsidR="00367E53" w:rsidRPr="00883157">
        <w:rPr>
          <w:caps/>
          <w:sz w:val="22"/>
        </w:rPr>
        <w:t>each Vessel/the</w:t>
      </w:r>
      <w:r w:rsidR="009E340B" w:rsidRPr="00883157">
        <w:rPr>
          <w:caps/>
          <w:sz w:val="22"/>
        </w:rPr>
        <w:t xml:space="preserve"> Vessel</w:t>
      </w:r>
      <w:r w:rsidR="00367E53" w:rsidRPr="00883157">
        <w:rPr>
          <w:caps/>
          <w:sz w:val="22"/>
        </w:rPr>
        <w:t>s</w:t>
      </w:r>
      <w:r w:rsidR="00367E53" w:rsidRPr="003B0D23">
        <w:rPr>
          <w:sz w:val="22"/>
        </w:rPr>
        <w:t>]</w:t>
      </w:r>
      <w:r w:rsidR="009E340B" w:rsidRPr="003B0D23">
        <w:rPr>
          <w:sz w:val="22"/>
        </w:rPr>
        <w:t xml:space="preserve"> as follows:</w:t>
      </w:r>
    </w:p>
    <w:p w14:paraId="5A9688AF" w14:textId="77777777" w:rsidR="009E340B" w:rsidRDefault="009E340B" w:rsidP="006C596B">
      <w:pPr>
        <w:jc w:val="both"/>
        <w:rPr>
          <w:b/>
          <w:bCs/>
        </w:rPr>
      </w:pPr>
    </w:p>
    <w:tbl>
      <w:tblPr>
        <w:tblStyle w:val="TableGrid"/>
        <w:tblW w:w="0" w:type="auto"/>
        <w:tblLook w:val="04A0" w:firstRow="1" w:lastRow="0" w:firstColumn="1" w:lastColumn="0" w:noHBand="0" w:noVBand="1"/>
      </w:tblPr>
      <w:tblGrid>
        <w:gridCol w:w="682"/>
        <w:gridCol w:w="2980"/>
        <w:gridCol w:w="1689"/>
        <w:gridCol w:w="1698"/>
        <w:gridCol w:w="2301"/>
      </w:tblGrid>
      <w:tr w:rsidR="00F404BB" w14:paraId="3B618E8E" w14:textId="77777777" w:rsidTr="008460AF">
        <w:tc>
          <w:tcPr>
            <w:tcW w:w="693" w:type="dxa"/>
          </w:tcPr>
          <w:p w14:paraId="5C068A3F" w14:textId="77777777" w:rsidR="00F404BB" w:rsidRDefault="00F404BB" w:rsidP="0052116A">
            <w:pPr>
              <w:spacing w:before="120" w:after="120"/>
              <w:jc w:val="both"/>
              <w:rPr>
                <w:b/>
                <w:bCs/>
              </w:rPr>
            </w:pPr>
          </w:p>
        </w:tc>
        <w:tc>
          <w:tcPr>
            <w:tcW w:w="3097" w:type="dxa"/>
          </w:tcPr>
          <w:p w14:paraId="01F28994" w14:textId="77777777" w:rsidR="00F404BB" w:rsidRDefault="00F404BB" w:rsidP="005B4D8D">
            <w:pPr>
              <w:spacing w:before="120" w:after="120"/>
              <w:jc w:val="center"/>
              <w:rPr>
                <w:b/>
                <w:bCs/>
              </w:rPr>
            </w:pPr>
            <w:r>
              <w:rPr>
                <w:b/>
                <w:bCs/>
              </w:rPr>
              <w:t>Item of Cost</w:t>
            </w:r>
          </w:p>
          <w:p w14:paraId="50949B73" w14:textId="77777777" w:rsidR="00FE5C82" w:rsidRDefault="00FE5C82" w:rsidP="005B4D8D">
            <w:pPr>
              <w:spacing w:before="120" w:after="120"/>
              <w:jc w:val="center"/>
              <w:rPr>
                <w:b/>
                <w:bCs/>
              </w:rPr>
            </w:pPr>
          </w:p>
          <w:p w14:paraId="701C7CD1" w14:textId="77777777" w:rsidR="00F404BB" w:rsidRDefault="00F404BB" w:rsidP="005B4D8D">
            <w:pPr>
              <w:spacing w:before="120" w:after="120"/>
              <w:jc w:val="center"/>
              <w:rPr>
                <w:b/>
                <w:bCs/>
              </w:rPr>
            </w:pPr>
            <w:r>
              <w:rPr>
                <w:bCs/>
              </w:rPr>
              <w:t>[1]</w:t>
            </w:r>
          </w:p>
        </w:tc>
        <w:tc>
          <w:tcPr>
            <w:tcW w:w="1735" w:type="dxa"/>
          </w:tcPr>
          <w:p w14:paraId="0FED604E" w14:textId="77777777" w:rsidR="00F404BB" w:rsidRDefault="00F404BB" w:rsidP="00E95A7B">
            <w:pPr>
              <w:tabs>
                <w:tab w:val="center" w:pos="1014"/>
              </w:tabs>
              <w:spacing w:before="120" w:after="120"/>
              <w:rPr>
                <w:b/>
                <w:bCs/>
              </w:rPr>
            </w:pPr>
            <w:r>
              <w:rPr>
                <w:b/>
                <w:bCs/>
              </w:rPr>
              <w:t>Amount Paid</w:t>
            </w:r>
          </w:p>
          <w:p w14:paraId="209445E9" w14:textId="77777777" w:rsidR="00FE5C82" w:rsidRDefault="00FE5C82" w:rsidP="00E95A7B">
            <w:pPr>
              <w:tabs>
                <w:tab w:val="center" w:pos="1014"/>
              </w:tabs>
              <w:spacing w:before="120" w:after="120"/>
              <w:rPr>
                <w:b/>
                <w:bCs/>
              </w:rPr>
            </w:pPr>
          </w:p>
          <w:p w14:paraId="734AD09C" w14:textId="77777777" w:rsidR="00F404BB" w:rsidRDefault="00F404BB" w:rsidP="005B4D8D">
            <w:pPr>
              <w:tabs>
                <w:tab w:val="center" w:pos="1014"/>
              </w:tabs>
              <w:spacing w:before="120" w:after="120"/>
              <w:jc w:val="center"/>
              <w:rPr>
                <w:b/>
                <w:bCs/>
              </w:rPr>
            </w:pPr>
            <w:r>
              <w:rPr>
                <w:bCs/>
              </w:rPr>
              <w:t>[2]</w:t>
            </w:r>
          </w:p>
        </w:tc>
        <w:tc>
          <w:tcPr>
            <w:tcW w:w="1732" w:type="dxa"/>
          </w:tcPr>
          <w:p w14:paraId="1831F021" w14:textId="77777777" w:rsidR="00F404BB" w:rsidRDefault="00F404BB" w:rsidP="00883157">
            <w:pPr>
              <w:spacing w:before="120"/>
              <w:jc w:val="center"/>
              <w:rPr>
                <w:b/>
                <w:bCs/>
              </w:rPr>
            </w:pPr>
            <w:r>
              <w:rPr>
                <w:b/>
                <w:bCs/>
              </w:rPr>
              <w:t xml:space="preserve">Amount Obligated to be </w:t>
            </w:r>
            <w:proofErr w:type="gramStart"/>
            <w:r>
              <w:rPr>
                <w:b/>
                <w:bCs/>
              </w:rPr>
              <w:t>Paid</w:t>
            </w:r>
            <w:proofErr w:type="gramEnd"/>
          </w:p>
          <w:p w14:paraId="4ED5D46A" w14:textId="77777777" w:rsidR="00F404BB" w:rsidRDefault="00F404BB" w:rsidP="00883157">
            <w:pPr>
              <w:spacing w:before="120"/>
              <w:contextualSpacing/>
              <w:jc w:val="center"/>
              <w:rPr>
                <w:b/>
                <w:bCs/>
              </w:rPr>
            </w:pPr>
            <w:r>
              <w:rPr>
                <w:bCs/>
              </w:rPr>
              <w:t>[3]</w:t>
            </w:r>
          </w:p>
        </w:tc>
        <w:tc>
          <w:tcPr>
            <w:tcW w:w="2319" w:type="dxa"/>
          </w:tcPr>
          <w:p w14:paraId="7C42C9B6" w14:textId="77777777" w:rsidR="00F404BB" w:rsidRDefault="00F404BB" w:rsidP="0052116A">
            <w:pPr>
              <w:spacing w:before="120" w:after="120"/>
              <w:jc w:val="center"/>
              <w:rPr>
                <w:b/>
                <w:bCs/>
              </w:rPr>
            </w:pPr>
            <w:r>
              <w:rPr>
                <w:b/>
                <w:bCs/>
              </w:rPr>
              <w:t>Total</w:t>
            </w:r>
          </w:p>
          <w:p w14:paraId="294137D7" w14:textId="77777777" w:rsidR="00FE5C82" w:rsidRDefault="00FE5C82" w:rsidP="0052116A">
            <w:pPr>
              <w:spacing w:before="120" w:after="120"/>
              <w:jc w:val="center"/>
              <w:rPr>
                <w:b/>
                <w:bCs/>
              </w:rPr>
            </w:pPr>
          </w:p>
          <w:p w14:paraId="4607FC29" w14:textId="77777777" w:rsidR="00F404BB" w:rsidRDefault="00F404BB" w:rsidP="0052116A">
            <w:pPr>
              <w:spacing w:before="120" w:after="120"/>
              <w:jc w:val="center"/>
              <w:rPr>
                <w:b/>
                <w:bCs/>
              </w:rPr>
            </w:pPr>
            <w:r>
              <w:rPr>
                <w:bCs/>
              </w:rPr>
              <w:t>[4]</w:t>
            </w:r>
          </w:p>
        </w:tc>
      </w:tr>
      <w:tr w:rsidR="00F404BB" w14:paraId="21E09C7C" w14:textId="77777777" w:rsidTr="008460AF">
        <w:tc>
          <w:tcPr>
            <w:tcW w:w="693" w:type="dxa"/>
          </w:tcPr>
          <w:p w14:paraId="28A6B960" w14:textId="77777777" w:rsidR="00F404BB" w:rsidRPr="00BA0BF9" w:rsidRDefault="00F404BB" w:rsidP="00F404BB">
            <w:pPr>
              <w:spacing w:before="120" w:after="120"/>
              <w:rPr>
                <w:bCs/>
                <w:sz w:val="22"/>
                <w:szCs w:val="22"/>
              </w:rPr>
            </w:pPr>
            <w:r w:rsidRPr="00BA0BF9">
              <w:rPr>
                <w:bCs/>
                <w:sz w:val="22"/>
                <w:szCs w:val="22"/>
              </w:rPr>
              <w:t>[A]</w:t>
            </w:r>
          </w:p>
        </w:tc>
        <w:tc>
          <w:tcPr>
            <w:tcW w:w="3097" w:type="dxa"/>
          </w:tcPr>
          <w:p w14:paraId="1F225EE9" w14:textId="77777777" w:rsidR="00F404BB" w:rsidRPr="00BA0BF9" w:rsidRDefault="00F404BB" w:rsidP="00F404BB">
            <w:pPr>
              <w:spacing w:before="120" w:after="120"/>
              <w:rPr>
                <w:bCs/>
                <w:sz w:val="22"/>
                <w:szCs w:val="22"/>
              </w:rPr>
            </w:pPr>
            <w:r w:rsidRPr="00BA0BF9">
              <w:rPr>
                <w:bCs/>
                <w:sz w:val="22"/>
                <w:szCs w:val="22"/>
              </w:rPr>
              <w:t xml:space="preserve">Shipyard Contract Price </w:t>
            </w:r>
          </w:p>
        </w:tc>
        <w:tc>
          <w:tcPr>
            <w:tcW w:w="1735" w:type="dxa"/>
          </w:tcPr>
          <w:p w14:paraId="049FCB9E" w14:textId="77777777" w:rsidR="00F404BB" w:rsidRDefault="00F404BB" w:rsidP="006C596B">
            <w:pPr>
              <w:jc w:val="both"/>
              <w:rPr>
                <w:b/>
                <w:bCs/>
              </w:rPr>
            </w:pPr>
          </w:p>
        </w:tc>
        <w:tc>
          <w:tcPr>
            <w:tcW w:w="1732" w:type="dxa"/>
          </w:tcPr>
          <w:p w14:paraId="01531E01" w14:textId="77777777" w:rsidR="00F404BB" w:rsidRDefault="00F404BB" w:rsidP="006C596B">
            <w:pPr>
              <w:jc w:val="both"/>
              <w:rPr>
                <w:b/>
                <w:bCs/>
              </w:rPr>
            </w:pPr>
          </w:p>
        </w:tc>
        <w:tc>
          <w:tcPr>
            <w:tcW w:w="2319" w:type="dxa"/>
          </w:tcPr>
          <w:p w14:paraId="6CB2C947" w14:textId="77777777" w:rsidR="00F404BB" w:rsidRDefault="00F404BB" w:rsidP="00176A0C">
            <w:pPr>
              <w:spacing w:before="120" w:after="120"/>
              <w:jc w:val="both"/>
              <w:rPr>
                <w:b/>
                <w:bCs/>
              </w:rPr>
            </w:pPr>
            <w:r>
              <w:rPr>
                <w:b/>
                <w:bCs/>
              </w:rPr>
              <w:t>$</w:t>
            </w:r>
          </w:p>
        </w:tc>
      </w:tr>
      <w:tr w:rsidR="00F404BB" w14:paraId="35D1E8B5" w14:textId="77777777" w:rsidTr="008460AF">
        <w:tc>
          <w:tcPr>
            <w:tcW w:w="693" w:type="dxa"/>
          </w:tcPr>
          <w:p w14:paraId="40E01172" w14:textId="77777777" w:rsidR="00F404BB" w:rsidRPr="00BA0BF9" w:rsidRDefault="00F404BB" w:rsidP="0052116A">
            <w:pPr>
              <w:spacing w:before="120" w:after="120"/>
              <w:rPr>
                <w:bCs/>
                <w:sz w:val="22"/>
                <w:szCs w:val="22"/>
              </w:rPr>
            </w:pPr>
            <w:r w:rsidRPr="00BA0BF9">
              <w:rPr>
                <w:bCs/>
                <w:sz w:val="22"/>
                <w:szCs w:val="22"/>
              </w:rPr>
              <w:t>[B]</w:t>
            </w:r>
          </w:p>
        </w:tc>
        <w:tc>
          <w:tcPr>
            <w:tcW w:w="3097" w:type="dxa"/>
          </w:tcPr>
          <w:p w14:paraId="6F0A186E" w14:textId="77777777" w:rsidR="00F404BB" w:rsidRPr="00BA0BF9" w:rsidRDefault="00F404BB" w:rsidP="0052116A">
            <w:pPr>
              <w:spacing w:before="120" w:after="120"/>
              <w:rPr>
                <w:bCs/>
                <w:sz w:val="22"/>
                <w:szCs w:val="22"/>
              </w:rPr>
            </w:pPr>
            <w:r w:rsidRPr="00BA0BF9">
              <w:rPr>
                <w:bCs/>
                <w:sz w:val="22"/>
                <w:szCs w:val="22"/>
              </w:rPr>
              <w:t>Contract Changes and Extras</w:t>
            </w:r>
          </w:p>
        </w:tc>
        <w:tc>
          <w:tcPr>
            <w:tcW w:w="1735" w:type="dxa"/>
          </w:tcPr>
          <w:p w14:paraId="715821E1" w14:textId="77777777" w:rsidR="00F404BB" w:rsidRDefault="00F404BB" w:rsidP="006C596B">
            <w:pPr>
              <w:jc w:val="both"/>
              <w:rPr>
                <w:b/>
                <w:bCs/>
              </w:rPr>
            </w:pPr>
          </w:p>
        </w:tc>
        <w:tc>
          <w:tcPr>
            <w:tcW w:w="1732" w:type="dxa"/>
          </w:tcPr>
          <w:p w14:paraId="5D18A08F" w14:textId="77777777" w:rsidR="00F404BB" w:rsidRDefault="00F404BB" w:rsidP="006C596B">
            <w:pPr>
              <w:jc w:val="both"/>
              <w:rPr>
                <w:b/>
                <w:bCs/>
              </w:rPr>
            </w:pPr>
          </w:p>
        </w:tc>
        <w:tc>
          <w:tcPr>
            <w:tcW w:w="2319" w:type="dxa"/>
          </w:tcPr>
          <w:p w14:paraId="14D4767A" w14:textId="77777777" w:rsidR="00F404BB" w:rsidRDefault="00F404BB" w:rsidP="00176A0C">
            <w:pPr>
              <w:spacing w:before="120" w:after="120"/>
              <w:jc w:val="both"/>
              <w:rPr>
                <w:b/>
                <w:bCs/>
              </w:rPr>
            </w:pPr>
          </w:p>
        </w:tc>
      </w:tr>
      <w:tr w:rsidR="00F404BB" w14:paraId="52646BE7" w14:textId="77777777" w:rsidTr="008460AF">
        <w:tc>
          <w:tcPr>
            <w:tcW w:w="693" w:type="dxa"/>
          </w:tcPr>
          <w:p w14:paraId="50D93F0B" w14:textId="77777777" w:rsidR="00F404BB" w:rsidRPr="00BA0BF9" w:rsidRDefault="00F404BB" w:rsidP="0052116A">
            <w:pPr>
              <w:spacing w:before="120" w:after="120"/>
              <w:rPr>
                <w:bCs/>
                <w:sz w:val="22"/>
                <w:szCs w:val="22"/>
              </w:rPr>
            </w:pPr>
            <w:r w:rsidRPr="00BA0BF9">
              <w:rPr>
                <w:bCs/>
                <w:sz w:val="22"/>
                <w:szCs w:val="22"/>
              </w:rPr>
              <w:t>[C]</w:t>
            </w:r>
          </w:p>
        </w:tc>
        <w:tc>
          <w:tcPr>
            <w:tcW w:w="3097" w:type="dxa"/>
          </w:tcPr>
          <w:p w14:paraId="39547A4A" w14:textId="77777777" w:rsidR="00F404BB" w:rsidRPr="00BA0BF9" w:rsidRDefault="00F404BB" w:rsidP="0052116A">
            <w:pPr>
              <w:spacing w:before="120" w:after="120"/>
              <w:rPr>
                <w:bCs/>
                <w:sz w:val="22"/>
                <w:szCs w:val="22"/>
              </w:rPr>
            </w:pPr>
            <w:r w:rsidRPr="00BA0BF9">
              <w:rPr>
                <w:bCs/>
                <w:sz w:val="22"/>
                <w:szCs w:val="22"/>
              </w:rPr>
              <w:t>Owner Furnished Items</w:t>
            </w:r>
          </w:p>
        </w:tc>
        <w:tc>
          <w:tcPr>
            <w:tcW w:w="1735" w:type="dxa"/>
          </w:tcPr>
          <w:p w14:paraId="78E434EF" w14:textId="77777777" w:rsidR="00F404BB" w:rsidRDefault="00F404BB" w:rsidP="006C596B">
            <w:pPr>
              <w:jc w:val="both"/>
              <w:rPr>
                <w:b/>
                <w:bCs/>
              </w:rPr>
            </w:pPr>
          </w:p>
        </w:tc>
        <w:tc>
          <w:tcPr>
            <w:tcW w:w="1732" w:type="dxa"/>
          </w:tcPr>
          <w:p w14:paraId="65CF9CAC" w14:textId="77777777" w:rsidR="00F404BB" w:rsidRDefault="00F404BB" w:rsidP="006C596B">
            <w:pPr>
              <w:jc w:val="both"/>
              <w:rPr>
                <w:b/>
                <w:bCs/>
              </w:rPr>
            </w:pPr>
          </w:p>
        </w:tc>
        <w:tc>
          <w:tcPr>
            <w:tcW w:w="2319" w:type="dxa"/>
          </w:tcPr>
          <w:p w14:paraId="68BA693E" w14:textId="77777777" w:rsidR="00F404BB" w:rsidRDefault="00F404BB" w:rsidP="00176A0C">
            <w:pPr>
              <w:spacing w:before="120" w:after="120"/>
              <w:jc w:val="both"/>
              <w:rPr>
                <w:b/>
                <w:bCs/>
              </w:rPr>
            </w:pPr>
          </w:p>
        </w:tc>
      </w:tr>
      <w:tr w:rsidR="00F404BB" w14:paraId="4D884A96" w14:textId="77777777" w:rsidTr="008460AF">
        <w:tc>
          <w:tcPr>
            <w:tcW w:w="693" w:type="dxa"/>
          </w:tcPr>
          <w:p w14:paraId="718C6AD6" w14:textId="77777777" w:rsidR="00F404BB" w:rsidRPr="00BA0BF9" w:rsidRDefault="00F404BB" w:rsidP="0052116A">
            <w:pPr>
              <w:spacing w:before="120" w:after="120"/>
              <w:rPr>
                <w:bCs/>
                <w:sz w:val="22"/>
                <w:szCs w:val="22"/>
              </w:rPr>
            </w:pPr>
            <w:r w:rsidRPr="00BA0BF9">
              <w:rPr>
                <w:bCs/>
                <w:sz w:val="22"/>
                <w:szCs w:val="22"/>
              </w:rPr>
              <w:t>[D]</w:t>
            </w:r>
          </w:p>
        </w:tc>
        <w:tc>
          <w:tcPr>
            <w:tcW w:w="3097" w:type="dxa"/>
          </w:tcPr>
          <w:p w14:paraId="32EB7F7D" w14:textId="77777777" w:rsidR="00F404BB" w:rsidRPr="00BA0BF9" w:rsidRDefault="00F404BB" w:rsidP="0052116A">
            <w:pPr>
              <w:spacing w:before="120" w:after="120"/>
              <w:rPr>
                <w:bCs/>
                <w:sz w:val="22"/>
                <w:szCs w:val="22"/>
              </w:rPr>
            </w:pPr>
            <w:r w:rsidRPr="00BA0BF9">
              <w:rPr>
                <w:bCs/>
                <w:sz w:val="22"/>
                <w:szCs w:val="22"/>
              </w:rPr>
              <w:t xml:space="preserve">Design, </w:t>
            </w:r>
            <w:proofErr w:type="gramStart"/>
            <w:r w:rsidRPr="00BA0BF9">
              <w:rPr>
                <w:bCs/>
                <w:sz w:val="22"/>
                <w:szCs w:val="22"/>
              </w:rPr>
              <w:t>Engineering</w:t>
            </w:r>
            <w:proofErr w:type="gramEnd"/>
            <w:r w:rsidRPr="00BA0BF9">
              <w:rPr>
                <w:bCs/>
                <w:sz w:val="22"/>
                <w:szCs w:val="22"/>
              </w:rPr>
              <w:t xml:space="preserve"> and Inspection</w:t>
            </w:r>
          </w:p>
        </w:tc>
        <w:tc>
          <w:tcPr>
            <w:tcW w:w="1735" w:type="dxa"/>
          </w:tcPr>
          <w:p w14:paraId="0F86BFE5" w14:textId="77777777" w:rsidR="00F404BB" w:rsidRDefault="00F404BB" w:rsidP="006C596B">
            <w:pPr>
              <w:jc w:val="both"/>
              <w:rPr>
                <w:b/>
                <w:bCs/>
              </w:rPr>
            </w:pPr>
          </w:p>
        </w:tc>
        <w:tc>
          <w:tcPr>
            <w:tcW w:w="1732" w:type="dxa"/>
          </w:tcPr>
          <w:p w14:paraId="3F7C73BB" w14:textId="77777777" w:rsidR="00F404BB" w:rsidRDefault="00F404BB" w:rsidP="006C596B">
            <w:pPr>
              <w:jc w:val="both"/>
              <w:rPr>
                <w:b/>
                <w:bCs/>
              </w:rPr>
            </w:pPr>
          </w:p>
        </w:tc>
        <w:tc>
          <w:tcPr>
            <w:tcW w:w="2319" w:type="dxa"/>
          </w:tcPr>
          <w:p w14:paraId="2470A7F9" w14:textId="77777777" w:rsidR="00F404BB" w:rsidRDefault="00F404BB" w:rsidP="00176A0C">
            <w:pPr>
              <w:spacing w:before="120" w:after="120"/>
              <w:jc w:val="both"/>
              <w:rPr>
                <w:b/>
                <w:bCs/>
              </w:rPr>
            </w:pPr>
          </w:p>
          <w:p w14:paraId="10E8C989" w14:textId="77777777" w:rsidR="00F404BB" w:rsidRDefault="00F404BB" w:rsidP="00176A0C">
            <w:pPr>
              <w:spacing w:before="120" w:after="120"/>
              <w:jc w:val="both"/>
              <w:rPr>
                <w:b/>
                <w:bCs/>
              </w:rPr>
            </w:pPr>
          </w:p>
        </w:tc>
      </w:tr>
      <w:tr w:rsidR="00B964D8" w14:paraId="48545CFC" w14:textId="77777777" w:rsidTr="008460AF">
        <w:tc>
          <w:tcPr>
            <w:tcW w:w="693" w:type="dxa"/>
          </w:tcPr>
          <w:p w14:paraId="00A230B7" w14:textId="77777777" w:rsidR="00B964D8" w:rsidRPr="00BA0BF9" w:rsidRDefault="00B964D8" w:rsidP="00BE6926">
            <w:pPr>
              <w:spacing w:before="120" w:after="120"/>
              <w:rPr>
                <w:bCs/>
                <w:sz w:val="22"/>
                <w:szCs w:val="22"/>
              </w:rPr>
            </w:pPr>
            <w:r w:rsidRPr="00BA0BF9">
              <w:rPr>
                <w:bCs/>
                <w:sz w:val="22"/>
                <w:szCs w:val="22"/>
              </w:rPr>
              <w:t>[E]</w:t>
            </w:r>
          </w:p>
        </w:tc>
        <w:tc>
          <w:tcPr>
            <w:tcW w:w="3097" w:type="dxa"/>
          </w:tcPr>
          <w:p w14:paraId="6933963F" w14:textId="77777777" w:rsidR="00B964D8" w:rsidRPr="00DE37C4" w:rsidRDefault="00B964D8" w:rsidP="00BE6926">
            <w:pPr>
              <w:spacing w:before="120" w:after="120"/>
              <w:rPr>
                <w:bCs/>
                <w:sz w:val="22"/>
                <w:szCs w:val="22"/>
              </w:rPr>
            </w:pPr>
            <w:r>
              <w:rPr>
                <w:bCs/>
                <w:sz w:val="22"/>
                <w:szCs w:val="22"/>
              </w:rPr>
              <w:t>Foreign Items Exclusions (unless Foreign Item Waivers applicable)</w:t>
            </w:r>
          </w:p>
        </w:tc>
        <w:tc>
          <w:tcPr>
            <w:tcW w:w="1735" w:type="dxa"/>
          </w:tcPr>
          <w:p w14:paraId="7B17F0CF" w14:textId="77777777" w:rsidR="00B964D8" w:rsidRDefault="00B964D8" w:rsidP="006C596B">
            <w:pPr>
              <w:jc w:val="both"/>
              <w:rPr>
                <w:b/>
                <w:bCs/>
              </w:rPr>
            </w:pPr>
          </w:p>
        </w:tc>
        <w:tc>
          <w:tcPr>
            <w:tcW w:w="1732" w:type="dxa"/>
          </w:tcPr>
          <w:p w14:paraId="607E3F84" w14:textId="77777777" w:rsidR="00B964D8" w:rsidRDefault="00B964D8" w:rsidP="006C596B">
            <w:pPr>
              <w:jc w:val="both"/>
              <w:rPr>
                <w:b/>
                <w:bCs/>
              </w:rPr>
            </w:pPr>
          </w:p>
        </w:tc>
        <w:tc>
          <w:tcPr>
            <w:tcW w:w="2319" w:type="dxa"/>
          </w:tcPr>
          <w:p w14:paraId="665790A1" w14:textId="45F7643C" w:rsidR="00B964D8" w:rsidRDefault="00DD4CB5" w:rsidP="00DD4CB5">
            <w:pPr>
              <w:spacing w:before="120" w:after="120"/>
              <w:jc w:val="right"/>
              <w:rPr>
                <w:b/>
                <w:bCs/>
              </w:rPr>
            </w:pPr>
            <w:r>
              <w:rPr>
                <w:b/>
                <w:bCs/>
              </w:rPr>
              <w:t>(______________)</w:t>
            </w:r>
          </w:p>
        </w:tc>
      </w:tr>
      <w:tr w:rsidR="00F404BB" w14:paraId="7D4587E8" w14:textId="77777777" w:rsidTr="008460AF">
        <w:tc>
          <w:tcPr>
            <w:tcW w:w="693" w:type="dxa"/>
          </w:tcPr>
          <w:p w14:paraId="678009FC" w14:textId="77777777" w:rsidR="00F404BB" w:rsidRPr="00BA0BF9" w:rsidRDefault="00B964D8" w:rsidP="00BE6926">
            <w:pPr>
              <w:spacing w:before="120" w:after="120"/>
              <w:rPr>
                <w:bCs/>
                <w:sz w:val="22"/>
                <w:szCs w:val="22"/>
              </w:rPr>
            </w:pPr>
            <w:r>
              <w:rPr>
                <w:bCs/>
                <w:sz w:val="22"/>
                <w:szCs w:val="22"/>
              </w:rPr>
              <w:t>[F]</w:t>
            </w:r>
          </w:p>
        </w:tc>
        <w:tc>
          <w:tcPr>
            <w:tcW w:w="3097" w:type="dxa"/>
          </w:tcPr>
          <w:p w14:paraId="2B116161" w14:textId="77777777" w:rsidR="00F404BB" w:rsidRDefault="00F404BB" w:rsidP="00BE6926">
            <w:pPr>
              <w:spacing w:before="120" w:after="120"/>
              <w:rPr>
                <w:bCs/>
                <w:sz w:val="22"/>
                <w:szCs w:val="22"/>
              </w:rPr>
            </w:pPr>
            <w:r w:rsidRPr="00DE37C4">
              <w:rPr>
                <w:bCs/>
                <w:sz w:val="22"/>
                <w:szCs w:val="22"/>
              </w:rPr>
              <w:t>Subtotal</w:t>
            </w:r>
          </w:p>
          <w:p w14:paraId="360BEB9A" w14:textId="779888B2" w:rsidR="005C238B" w:rsidRPr="005C238B" w:rsidRDefault="005C238B" w:rsidP="005C238B">
            <w:pPr>
              <w:spacing w:before="120" w:after="120"/>
              <w:rPr>
                <w:bCs/>
                <w:sz w:val="16"/>
                <w:szCs w:val="16"/>
              </w:rPr>
            </w:pPr>
            <w:r w:rsidRPr="005C238B">
              <w:rPr>
                <w:bCs/>
                <w:sz w:val="16"/>
                <w:szCs w:val="16"/>
              </w:rPr>
              <w:t>([4A] + [4B] + [4C] + [4D] - [4E])</w:t>
            </w:r>
            <w:r>
              <w:rPr>
                <w:bCs/>
                <w:sz w:val="16"/>
                <w:szCs w:val="16"/>
              </w:rPr>
              <w:t xml:space="preserve"> </w:t>
            </w:r>
            <w:r w:rsidRPr="005C238B">
              <w:rPr>
                <w:bCs/>
                <w:sz w:val="16"/>
                <w:szCs w:val="16"/>
              </w:rPr>
              <w:t>=</w:t>
            </w:r>
            <w:r>
              <w:rPr>
                <w:bCs/>
                <w:sz w:val="16"/>
                <w:szCs w:val="16"/>
              </w:rPr>
              <w:t xml:space="preserve"> </w:t>
            </w:r>
            <w:r w:rsidRPr="005C238B">
              <w:rPr>
                <w:bCs/>
                <w:sz w:val="16"/>
                <w:szCs w:val="16"/>
              </w:rPr>
              <w:t>[4F]</w:t>
            </w:r>
            <w:r w:rsidR="00CF6FFD">
              <w:rPr>
                <w:bCs/>
                <w:sz w:val="16"/>
                <w:szCs w:val="16"/>
              </w:rPr>
              <w:t>)</w:t>
            </w:r>
          </w:p>
        </w:tc>
        <w:tc>
          <w:tcPr>
            <w:tcW w:w="1735" w:type="dxa"/>
          </w:tcPr>
          <w:p w14:paraId="025A51BC" w14:textId="77777777" w:rsidR="00F404BB" w:rsidRDefault="00F404BB" w:rsidP="006C596B">
            <w:pPr>
              <w:jc w:val="both"/>
              <w:rPr>
                <w:b/>
                <w:bCs/>
              </w:rPr>
            </w:pPr>
          </w:p>
        </w:tc>
        <w:tc>
          <w:tcPr>
            <w:tcW w:w="1732" w:type="dxa"/>
          </w:tcPr>
          <w:p w14:paraId="5DFE4428" w14:textId="77777777" w:rsidR="00F404BB" w:rsidRDefault="00F404BB" w:rsidP="006C596B">
            <w:pPr>
              <w:jc w:val="both"/>
              <w:rPr>
                <w:b/>
                <w:bCs/>
              </w:rPr>
            </w:pPr>
          </w:p>
        </w:tc>
        <w:tc>
          <w:tcPr>
            <w:tcW w:w="2319" w:type="dxa"/>
          </w:tcPr>
          <w:p w14:paraId="4A4FB85D" w14:textId="77777777" w:rsidR="00176A0C" w:rsidRDefault="00176A0C" w:rsidP="00176A0C">
            <w:pPr>
              <w:spacing w:before="120" w:after="120"/>
              <w:jc w:val="both"/>
              <w:rPr>
                <w:b/>
                <w:bCs/>
              </w:rPr>
            </w:pPr>
          </w:p>
          <w:p w14:paraId="7E898879" w14:textId="77777777" w:rsidR="00F404BB" w:rsidRDefault="00F404BB" w:rsidP="00176A0C">
            <w:pPr>
              <w:spacing w:before="120" w:after="120"/>
              <w:jc w:val="both"/>
              <w:rPr>
                <w:b/>
                <w:bCs/>
              </w:rPr>
            </w:pPr>
            <w:r>
              <w:rPr>
                <w:b/>
                <w:bCs/>
              </w:rPr>
              <w:t>$</w:t>
            </w:r>
          </w:p>
        </w:tc>
      </w:tr>
      <w:tr w:rsidR="00F404BB" w14:paraId="2F5A05DB" w14:textId="77777777" w:rsidTr="008460AF">
        <w:trPr>
          <w:trHeight w:val="620"/>
        </w:trPr>
        <w:tc>
          <w:tcPr>
            <w:tcW w:w="693" w:type="dxa"/>
          </w:tcPr>
          <w:p w14:paraId="6F7BDC85" w14:textId="77777777" w:rsidR="00F404BB" w:rsidRPr="00BA0BF9" w:rsidRDefault="00F404BB" w:rsidP="00B964D8">
            <w:pPr>
              <w:spacing w:before="120" w:after="120"/>
              <w:rPr>
                <w:bCs/>
                <w:sz w:val="22"/>
                <w:szCs w:val="22"/>
              </w:rPr>
            </w:pPr>
            <w:r w:rsidRPr="00BA0BF9">
              <w:rPr>
                <w:bCs/>
                <w:sz w:val="22"/>
                <w:szCs w:val="22"/>
              </w:rPr>
              <w:t>[</w:t>
            </w:r>
            <w:r w:rsidR="00B964D8">
              <w:rPr>
                <w:bCs/>
                <w:sz w:val="22"/>
                <w:szCs w:val="22"/>
              </w:rPr>
              <w:t>G</w:t>
            </w:r>
            <w:r w:rsidRPr="00BA0BF9">
              <w:rPr>
                <w:bCs/>
                <w:sz w:val="22"/>
                <w:szCs w:val="22"/>
              </w:rPr>
              <w:t>]</w:t>
            </w:r>
          </w:p>
        </w:tc>
        <w:tc>
          <w:tcPr>
            <w:tcW w:w="3097" w:type="dxa"/>
          </w:tcPr>
          <w:p w14:paraId="7DC7C34A" w14:textId="199E1F05" w:rsidR="00F404BB" w:rsidRPr="00BA0BF9" w:rsidRDefault="005C238B" w:rsidP="0052116A">
            <w:pPr>
              <w:spacing w:before="120" w:after="120"/>
              <w:rPr>
                <w:bCs/>
                <w:sz w:val="22"/>
                <w:szCs w:val="22"/>
              </w:rPr>
            </w:pPr>
            <w:r>
              <w:rPr>
                <w:bCs/>
                <w:sz w:val="22"/>
                <w:szCs w:val="22"/>
              </w:rPr>
              <w:t xml:space="preserve">Estimated </w:t>
            </w:r>
            <w:r w:rsidR="00F404BB" w:rsidRPr="00BA0BF9">
              <w:rPr>
                <w:bCs/>
                <w:sz w:val="22"/>
                <w:szCs w:val="22"/>
              </w:rPr>
              <w:t>Guarantee Fee</w:t>
            </w:r>
          </w:p>
        </w:tc>
        <w:tc>
          <w:tcPr>
            <w:tcW w:w="1735" w:type="dxa"/>
          </w:tcPr>
          <w:p w14:paraId="739BDA27" w14:textId="77777777" w:rsidR="00F404BB" w:rsidRDefault="00F404BB" w:rsidP="006C596B">
            <w:pPr>
              <w:jc w:val="both"/>
              <w:rPr>
                <w:b/>
                <w:bCs/>
              </w:rPr>
            </w:pPr>
          </w:p>
        </w:tc>
        <w:tc>
          <w:tcPr>
            <w:tcW w:w="1732" w:type="dxa"/>
          </w:tcPr>
          <w:p w14:paraId="3D0CF624" w14:textId="77777777" w:rsidR="00F404BB" w:rsidRDefault="00F404BB" w:rsidP="006C596B">
            <w:pPr>
              <w:jc w:val="both"/>
              <w:rPr>
                <w:b/>
                <w:bCs/>
              </w:rPr>
            </w:pPr>
          </w:p>
        </w:tc>
        <w:tc>
          <w:tcPr>
            <w:tcW w:w="2319" w:type="dxa"/>
          </w:tcPr>
          <w:p w14:paraId="354B932D" w14:textId="77777777" w:rsidR="00F404BB" w:rsidRDefault="00F404BB" w:rsidP="00176A0C">
            <w:pPr>
              <w:spacing w:before="120" w:after="120"/>
              <w:jc w:val="both"/>
              <w:rPr>
                <w:b/>
                <w:bCs/>
              </w:rPr>
            </w:pPr>
          </w:p>
        </w:tc>
      </w:tr>
      <w:tr w:rsidR="00F404BB" w14:paraId="62850A7F" w14:textId="77777777" w:rsidTr="008460AF">
        <w:tc>
          <w:tcPr>
            <w:tcW w:w="693" w:type="dxa"/>
          </w:tcPr>
          <w:p w14:paraId="2B9F7A9A" w14:textId="77777777" w:rsidR="00F404BB" w:rsidRPr="00BA0BF9" w:rsidRDefault="00F404BB" w:rsidP="00B964D8">
            <w:pPr>
              <w:spacing w:before="120" w:after="120"/>
              <w:rPr>
                <w:bCs/>
                <w:sz w:val="22"/>
                <w:szCs w:val="22"/>
              </w:rPr>
            </w:pPr>
            <w:r w:rsidRPr="00BA0BF9">
              <w:rPr>
                <w:bCs/>
                <w:sz w:val="22"/>
                <w:szCs w:val="22"/>
              </w:rPr>
              <w:t>[</w:t>
            </w:r>
            <w:r w:rsidR="00B964D8">
              <w:rPr>
                <w:bCs/>
                <w:sz w:val="22"/>
                <w:szCs w:val="22"/>
              </w:rPr>
              <w:t>H</w:t>
            </w:r>
            <w:r w:rsidRPr="00BA0BF9">
              <w:rPr>
                <w:bCs/>
                <w:sz w:val="22"/>
                <w:szCs w:val="22"/>
              </w:rPr>
              <w:t>]</w:t>
            </w:r>
          </w:p>
        </w:tc>
        <w:tc>
          <w:tcPr>
            <w:tcW w:w="3097" w:type="dxa"/>
          </w:tcPr>
          <w:p w14:paraId="202F29D5" w14:textId="77777777" w:rsidR="00F404BB" w:rsidRPr="00BA0BF9" w:rsidRDefault="00F404BB" w:rsidP="0052116A">
            <w:pPr>
              <w:spacing w:before="120" w:after="120"/>
              <w:rPr>
                <w:bCs/>
                <w:sz w:val="22"/>
                <w:szCs w:val="22"/>
              </w:rPr>
            </w:pPr>
            <w:r w:rsidRPr="00BA0BF9">
              <w:rPr>
                <w:bCs/>
                <w:sz w:val="22"/>
                <w:szCs w:val="22"/>
              </w:rPr>
              <w:t>Construction Period Interest</w:t>
            </w:r>
          </w:p>
        </w:tc>
        <w:tc>
          <w:tcPr>
            <w:tcW w:w="1735" w:type="dxa"/>
          </w:tcPr>
          <w:p w14:paraId="4C649995" w14:textId="77777777" w:rsidR="00F404BB" w:rsidRDefault="00F404BB" w:rsidP="006C596B">
            <w:pPr>
              <w:jc w:val="both"/>
              <w:rPr>
                <w:b/>
                <w:bCs/>
              </w:rPr>
            </w:pPr>
          </w:p>
        </w:tc>
        <w:tc>
          <w:tcPr>
            <w:tcW w:w="1732" w:type="dxa"/>
          </w:tcPr>
          <w:p w14:paraId="4A64D4BA" w14:textId="77777777" w:rsidR="00F404BB" w:rsidRDefault="00F404BB" w:rsidP="006C596B">
            <w:pPr>
              <w:jc w:val="both"/>
              <w:rPr>
                <w:b/>
                <w:bCs/>
              </w:rPr>
            </w:pPr>
          </w:p>
        </w:tc>
        <w:tc>
          <w:tcPr>
            <w:tcW w:w="2319" w:type="dxa"/>
          </w:tcPr>
          <w:p w14:paraId="091AC1AF" w14:textId="11782C7F" w:rsidR="00F404BB" w:rsidRDefault="00F404BB" w:rsidP="00176A0C">
            <w:pPr>
              <w:spacing w:before="120" w:after="120"/>
              <w:jc w:val="both"/>
              <w:rPr>
                <w:b/>
                <w:bCs/>
              </w:rPr>
            </w:pPr>
          </w:p>
        </w:tc>
      </w:tr>
      <w:tr w:rsidR="00F404BB" w14:paraId="5A391471" w14:textId="77777777" w:rsidTr="008460AF">
        <w:tc>
          <w:tcPr>
            <w:tcW w:w="693" w:type="dxa"/>
          </w:tcPr>
          <w:p w14:paraId="24F0A59F" w14:textId="77777777" w:rsidR="00F404BB" w:rsidRPr="00BA0BF9" w:rsidRDefault="00F404BB" w:rsidP="00B964D8">
            <w:pPr>
              <w:spacing w:before="120" w:after="120"/>
              <w:rPr>
                <w:bCs/>
                <w:sz w:val="22"/>
                <w:szCs w:val="22"/>
              </w:rPr>
            </w:pPr>
            <w:r w:rsidRPr="00BA0BF9">
              <w:rPr>
                <w:bCs/>
                <w:sz w:val="22"/>
                <w:szCs w:val="22"/>
              </w:rPr>
              <w:t>[</w:t>
            </w:r>
            <w:r w:rsidR="00B964D8">
              <w:rPr>
                <w:bCs/>
                <w:sz w:val="22"/>
                <w:szCs w:val="22"/>
              </w:rPr>
              <w:t>I</w:t>
            </w:r>
            <w:r w:rsidRPr="00BA0BF9">
              <w:rPr>
                <w:bCs/>
                <w:sz w:val="22"/>
                <w:szCs w:val="22"/>
              </w:rPr>
              <w:t>]</w:t>
            </w:r>
          </w:p>
        </w:tc>
        <w:tc>
          <w:tcPr>
            <w:tcW w:w="3097" w:type="dxa"/>
          </w:tcPr>
          <w:p w14:paraId="3F0E856D" w14:textId="77777777" w:rsidR="00F404BB" w:rsidRPr="00BA0BF9" w:rsidRDefault="00F404BB" w:rsidP="007A1775">
            <w:pPr>
              <w:spacing w:before="120" w:after="120"/>
              <w:rPr>
                <w:bCs/>
                <w:sz w:val="22"/>
                <w:szCs w:val="22"/>
              </w:rPr>
            </w:pPr>
            <w:r w:rsidRPr="00BA0BF9">
              <w:rPr>
                <w:bCs/>
                <w:sz w:val="22"/>
                <w:szCs w:val="22"/>
              </w:rPr>
              <w:t>Approved Construction Contract Escalation</w:t>
            </w:r>
          </w:p>
        </w:tc>
        <w:tc>
          <w:tcPr>
            <w:tcW w:w="1735" w:type="dxa"/>
          </w:tcPr>
          <w:p w14:paraId="2B217712" w14:textId="77777777" w:rsidR="00F404BB" w:rsidRDefault="00F404BB" w:rsidP="006C596B">
            <w:pPr>
              <w:jc w:val="both"/>
              <w:rPr>
                <w:b/>
                <w:bCs/>
              </w:rPr>
            </w:pPr>
          </w:p>
        </w:tc>
        <w:tc>
          <w:tcPr>
            <w:tcW w:w="1732" w:type="dxa"/>
          </w:tcPr>
          <w:p w14:paraId="3DE1CA87" w14:textId="77777777" w:rsidR="00F404BB" w:rsidRDefault="00F404BB" w:rsidP="006C596B">
            <w:pPr>
              <w:jc w:val="both"/>
              <w:rPr>
                <w:b/>
                <w:bCs/>
              </w:rPr>
            </w:pPr>
          </w:p>
        </w:tc>
        <w:tc>
          <w:tcPr>
            <w:tcW w:w="2319" w:type="dxa"/>
          </w:tcPr>
          <w:p w14:paraId="1A23607B" w14:textId="7A2C52FA" w:rsidR="00F404BB" w:rsidRDefault="00F404BB" w:rsidP="00176A0C">
            <w:pPr>
              <w:spacing w:before="120" w:after="120"/>
              <w:jc w:val="both"/>
              <w:rPr>
                <w:b/>
                <w:bCs/>
              </w:rPr>
            </w:pPr>
          </w:p>
        </w:tc>
      </w:tr>
      <w:tr w:rsidR="00F404BB" w14:paraId="76FF3CE5" w14:textId="77777777" w:rsidTr="008460AF">
        <w:tc>
          <w:tcPr>
            <w:tcW w:w="693" w:type="dxa"/>
          </w:tcPr>
          <w:p w14:paraId="5AD21102" w14:textId="77777777" w:rsidR="00F404BB" w:rsidRPr="00BA0BF9" w:rsidRDefault="00F404BB" w:rsidP="00B964D8">
            <w:pPr>
              <w:spacing w:before="120" w:after="120"/>
              <w:rPr>
                <w:bCs/>
                <w:sz w:val="22"/>
                <w:szCs w:val="22"/>
              </w:rPr>
            </w:pPr>
            <w:r w:rsidRPr="00BA0BF9">
              <w:rPr>
                <w:bCs/>
                <w:sz w:val="22"/>
                <w:szCs w:val="22"/>
              </w:rPr>
              <w:t>[</w:t>
            </w:r>
            <w:r w:rsidR="00B964D8">
              <w:rPr>
                <w:bCs/>
                <w:sz w:val="22"/>
                <w:szCs w:val="22"/>
              </w:rPr>
              <w:t>J</w:t>
            </w:r>
            <w:r w:rsidRPr="00BA0BF9">
              <w:rPr>
                <w:bCs/>
                <w:sz w:val="22"/>
                <w:szCs w:val="22"/>
              </w:rPr>
              <w:t>]</w:t>
            </w:r>
          </w:p>
        </w:tc>
        <w:tc>
          <w:tcPr>
            <w:tcW w:w="3097" w:type="dxa"/>
          </w:tcPr>
          <w:p w14:paraId="25A76BA5" w14:textId="77777777" w:rsidR="00176A0C" w:rsidRPr="00BA0BF9" w:rsidRDefault="00176A0C" w:rsidP="00176A0C">
            <w:pPr>
              <w:spacing w:before="120" w:after="120"/>
              <w:rPr>
                <w:b/>
                <w:bCs/>
                <w:sz w:val="22"/>
                <w:szCs w:val="22"/>
              </w:rPr>
            </w:pPr>
            <w:r w:rsidRPr="00BA0BF9">
              <w:rPr>
                <w:b/>
                <w:bCs/>
                <w:sz w:val="22"/>
                <w:szCs w:val="22"/>
              </w:rPr>
              <w:t>Total Actual Cost</w:t>
            </w:r>
          </w:p>
          <w:p w14:paraId="47E37163" w14:textId="257749A5" w:rsidR="00F404BB" w:rsidRPr="00BA0BF9" w:rsidRDefault="00176A0C" w:rsidP="00176A0C">
            <w:pPr>
              <w:spacing w:before="120" w:after="120"/>
              <w:rPr>
                <w:bCs/>
                <w:sz w:val="22"/>
                <w:szCs w:val="22"/>
              </w:rPr>
            </w:pPr>
            <w:r w:rsidRPr="00176A0C">
              <w:rPr>
                <w:bCs/>
                <w:sz w:val="18"/>
                <w:szCs w:val="18"/>
              </w:rPr>
              <w:t>([4F] + [4G] + [4H] + [4I] = [4J])</w:t>
            </w:r>
          </w:p>
        </w:tc>
        <w:tc>
          <w:tcPr>
            <w:tcW w:w="1735" w:type="dxa"/>
          </w:tcPr>
          <w:p w14:paraId="7B81BFDF" w14:textId="77777777" w:rsidR="00F404BB" w:rsidRDefault="00F404BB" w:rsidP="006C596B">
            <w:pPr>
              <w:jc w:val="both"/>
              <w:rPr>
                <w:b/>
                <w:bCs/>
              </w:rPr>
            </w:pPr>
          </w:p>
        </w:tc>
        <w:tc>
          <w:tcPr>
            <w:tcW w:w="1732" w:type="dxa"/>
          </w:tcPr>
          <w:p w14:paraId="3BAAD735" w14:textId="77777777" w:rsidR="00F404BB" w:rsidRDefault="00F404BB" w:rsidP="006C596B">
            <w:pPr>
              <w:jc w:val="both"/>
              <w:rPr>
                <w:b/>
                <w:bCs/>
              </w:rPr>
            </w:pPr>
          </w:p>
        </w:tc>
        <w:tc>
          <w:tcPr>
            <w:tcW w:w="2319" w:type="dxa"/>
          </w:tcPr>
          <w:p w14:paraId="683C93CE" w14:textId="2F4EB96D" w:rsidR="00F404BB" w:rsidRDefault="00176A0C" w:rsidP="00176A0C">
            <w:pPr>
              <w:spacing w:before="120" w:after="120"/>
              <w:jc w:val="both"/>
              <w:rPr>
                <w:b/>
                <w:bCs/>
              </w:rPr>
            </w:pPr>
            <w:r>
              <w:rPr>
                <w:b/>
                <w:bCs/>
              </w:rPr>
              <w:t>$</w:t>
            </w:r>
          </w:p>
        </w:tc>
      </w:tr>
      <w:tr w:rsidR="00176A0C" w14:paraId="3D05999C" w14:textId="77777777" w:rsidTr="008460AF">
        <w:tc>
          <w:tcPr>
            <w:tcW w:w="693" w:type="dxa"/>
          </w:tcPr>
          <w:p w14:paraId="38D00F15" w14:textId="77777777" w:rsidR="00176A0C" w:rsidRPr="00BA0BF9" w:rsidRDefault="00176A0C" w:rsidP="00B964D8">
            <w:pPr>
              <w:spacing w:before="120" w:after="120"/>
              <w:rPr>
                <w:b/>
                <w:bCs/>
                <w:sz w:val="22"/>
                <w:szCs w:val="22"/>
              </w:rPr>
            </w:pPr>
            <w:r w:rsidRPr="00BA0BF9">
              <w:rPr>
                <w:bCs/>
                <w:sz w:val="22"/>
                <w:szCs w:val="22"/>
              </w:rPr>
              <w:t>[</w:t>
            </w:r>
            <w:r>
              <w:rPr>
                <w:bCs/>
                <w:sz w:val="22"/>
                <w:szCs w:val="22"/>
              </w:rPr>
              <w:t>K</w:t>
            </w:r>
            <w:r w:rsidRPr="00BA0BF9">
              <w:rPr>
                <w:bCs/>
                <w:sz w:val="22"/>
                <w:szCs w:val="22"/>
              </w:rPr>
              <w:t>]</w:t>
            </w:r>
          </w:p>
        </w:tc>
        <w:tc>
          <w:tcPr>
            <w:tcW w:w="3097" w:type="dxa"/>
          </w:tcPr>
          <w:p w14:paraId="37C1310F" w14:textId="64292A1B" w:rsidR="00176A0C" w:rsidRPr="00F5390E" w:rsidRDefault="00176A0C" w:rsidP="00B964D8">
            <w:pPr>
              <w:spacing w:before="120" w:after="120"/>
              <w:rPr>
                <w:bCs/>
                <w:sz w:val="22"/>
                <w:szCs w:val="22"/>
              </w:rPr>
            </w:pPr>
            <w:r w:rsidRPr="00BA0BF9">
              <w:rPr>
                <w:bCs/>
                <w:sz w:val="22"/>
                <w:szCs w:val="22"/>
              </w:rPr>
              <w:t>Depreciation Recognized from Vesse</w:t>
            </w:r>
            <w:r w:rsidR="00F5390E">
              <w:rPr>
                <w:bCs/>
                <w:sz w:val="22"/>
                <w:szCs w:val="22"/>
              </w:rPr>
              <w:t>l Delivery D</w:t>
            </w:r>
            <w:r>
              <w:rPr>
                <w:bCs/>
                <w:sz w:val="22"/>
                <w:szCs w:val="22"/>
              </w:rPr>
              <w:t>ate to Closing Date</w:t>
            </w:r>
          </w:p>
        </w:tc>
        <w:tc>
          <w:tcPr>
            <w:tcW w:w="1735" w:type="dxa"/>
          </w:tcPr>
          <w:p w14:paraId="0983DFD9" w14:textId="77777777" w:rsidR="00176A0C" w:rsidRDefault="00176A0C" w:rsidP="006C596B">
            <w:pPr>
              <w:jc w:val="both"/>
              <w:rPr>
                <w:b/>
                <w:bCs/>
              </w:rPr>
            </w:pPr>
          </w:p>
        </w:tc>
        <w:tc>
          <w:tcPr>
            <w:tcW w:w="1732" w:type="dxa"/>
          </w:tcPr>
          <w:p w14:paraId="232F41AE" w14:textId="77777777" w:rsidR="00176A0C" w:rsidRDefault="00176A0C" w:rsidP="006C596B">
            <w:pPr>
              <w:jc w:val="both"/>
              <w:rPr>
                <w:b/>
                <w:bCs/>
              </w:rPr>
            </w:pPr>
          </w:p>
        </w:tc>
        <w:tc>
          <w:tcPr>
            <w:tcW w:w="2319" w:type="dxa"/>
          </w:tcPr>
          <w:p w14:paraId="66F76C60" w14:textId="3C227AAE" w:rsidR="00176A0C" w:rsidRDefault="00DD4CB5" w:rsidP="00DD4CB5">
            <w:pPr>
              <w:spacing w:before="120" w:after="120"/>
              <w:jc w:val="right"/>
              <w:rPr>
                <w:b/>
                <w:bCs/>
              </w:rPr>
            </w:pPr>
            <w:r>
              <w:rPr>
                <w:b/>
                <w:bCs/>
              </w:rPr>
              <w:t>(______________)</w:t>
            </w:r>
          </w:p>
        </w:tc>
      </w:tr>
      <w:tr w:rsidR="00176A0C" w14:paraId="544328C3" w14:textId="77777777" w:rsidTr="008460AF">
        <w:tc>
          <w:tcPr>
            <w:tcW w:w="693" w:type="dxa"/>
          </w:tcPr>
          <w:p w14:paraId="1AE2BD61" w14:textId="2C1C65A5" w:rsidR="00176A0C" w:rsidRPr="00BA0BF9" w:rsidRDefault="00176A0C" w:rsidP="0052116A">
            <w:pPr>
              <w:spacing w:before="120" w:after="120"/>
              <w:rPr>
                <w:bCs/>
                <w:sz w:val="22"/>
                <w:szCs w:val="22"/>
              </w:rPr>
            </w:pPr>
            <w:r w:rsidRPr="00BA0BF9">
              <w:rPr>
                <w:bCs/>
                <w:sz w:val="22"/>
                <w:szCs w:val="22"/>
              </w:rPr>
              <w:t>[</w:t>
            </w:r>
            <w:r>
              <w:rPr>
                <w:bCs/>
                <w:sz w:val="22"/>
                <w:szCs w:val="22"/>
              </w:rPr>
              <w:t>L</w:t>
            </w:r>
            <w:r w:rsidRPr="00BA0BF9">
              <w:rPr>
                <w:bCs/>
                <w:sz w:val="22"/>
                <w:szCs w:val="22"/>
              </w:rPr>
              <w:t>]</w:t>
            </w:r>
          </w:p>
        </w:tc>
        <w:tc>
          <w:tcPr>
            <w:tcW w:w="3097" w:type="dxa"/>
          </w:tcPr>
          <w:p w14:paraId="2C10A187" w14:textId="77777777" w:rsidR="00176A0C" w:rsidRPr="00BA0BF9" w:rsidRDefault="00176A0C" w:rsidP="00176A0C">
            <w:pPr>
              <w:spacing w:before="120" w:after="120"/>
              <w:rPr>
                <w:b/>
                <w:bCs/>
                <w:sz w:val="22"/>
                <w:szCs w:val="22"/>
              </w:rPr>
            </w:pPr>
            <w:r w:rsidRPr="00BA0BF9">
              <w:rPr>
                <w:b/>
                <w:bCs/>
                <w:sz w:val="22"/>
                <w:szCs w:val="22"/>
              </w:rPr>
              <w:t>Total Depreciated Actual Cost</w:t>
            </w:r>
          </w:p>
          <w:p w14:paraId="07880590" w14:textId="09009D20" w:rsidR="00176A0C" w:rsidRPr="00BA0BF9" w:rsidRDefault="00176A0C" w:rsidP="00176A0C">
            <w:pPr>
              <w:spacing w:before="120" w:after="120"/>
              <w:rPr>
                <w:bCs/>
                <w:sz w:val="22"/>
                <w:szCs w:val="22"/>
              </w:rPr>
            </w:pPr>
            <w:r w:rsidRPr="00A95313">
              <w:rPr>
                <w:bCs/>
                <w:sz w:val="18"/>
                <w:szCs w:val="18"/>
              </w:rPr>
              <w:t>([4J] – [4K])</w:t>
            </w:r>
            <w:r w:rsidR="00CF6FFD">
              <w:rPr>
                <w:bCs/>
                <w:sz w:val="18"/>
                <w:szCs w:val="18"/>
              </w:rPr>
              <w:t xml:space="preserve"> = [4L])</w:t>
            </w:r>
          </w:p>
        </w:tc>
        <w:tc>
          <w:tcPr>
            <w:tcW w:w="1735" w:type="dxa"/>
          </w:tcPr>
          <w:p w14:paraId="084A1831" w14:textId="77777777" w:rsidR="00176A0C" w:rsidRDefault="00176A0C" w:rsidP="006C596B">
            <w:pPr>
              <w:jc w:val="both"/>
              <w:rPr>
                <w:b/>
                <w:bCs/>
              </w:rPr>
            </w:pPr>
          </w:p>
        </w:tc>
        <w:tc>
          <w:tcPr>
            <w:tcW w:w="1732" w:type="dxa"/>
          </w:tcPr>
          <w:p w14:paraId="1D8ED017" w14:textId="77777777" w:rsidR="00176A0C" w:rsidRDefault="00176A0C" w:rsidP="006C596B">
            <w:pPr>
              <w:jc w:val="both"/>
              <w:rPr>
                <w:b/>
                <w:bCs/>
              </w:rPr>
            </w:pPr>
          </w:p>
        </w:tc>
        <w:tc>
          <w:tcPr>
            <w:tcW w:w="2319" w:type="dxa"/>
          </w:tcPr>
          <w:p w14:paraId="6E0516A8" w14:textId="6F7EEA28" w:rsidR="00176A0C" w:rsidRDefault="00BF4D68" w:rsidP="00BF4D68">
            <w:pPr>
              <w:spacing w:before="120" w:after="120"/>
              <w:rPr>
                <w:b/>
                <w:bCs/>
              </w:rPr>
            </w:pPr>
            <w:r>
              <w:rPr>
                <w:b/>
                <w:bCs/>
              </w:rPr>
              <w:t>$</w:t>
            </w:r>
          </w:p>
        </w:tc>
      </w:tr>
    </w:tbl>
    <w:p w14:paraId="168EE2DB" w14:textId="77777777" w:rsidR="004D43D7" w:rsidRDefault="004D43D7" w:rsidP="003B0D23">
      <w:pPr>
        <w:jc w:val="center"/>
      </w:pPr>
    </w:p>
    <w:p w14:paraId="0C2B5BC8" w14:textId="77777777" w:rsidR="004D43D7" w:rsidRDefault="004D43D7" w:rsidP="003B0D23">
      <w:pPr>
        <w:jc w:val="center"/>
      </w:pPr>
    </w:p>
    <w:p w14:paraId="4719F013" w14:textId="77777777" w:rsidR="004D43D7" w:rsidRDefault="004D43D7" w:rsidP="003B0D23">
      <w:pPr>
        <w:jc w:val="center"/>
      </w:pPr>
    </w:p>
    <w:p w14:paraId="4CD3B056" w14:textId="77777777" w:rsidR="004D43D7" w:rsidRDefault="004D43D7" w:rsidP="003B0D23">
      <w:pPr>
        <w:jc w:val="center"/>
      </w:pPr>
    </w:p>
    <w:p w14:paraId="2EA2E710" w14:textId="77777777" w:rsidR="004D43D7" w:rsidRDefault="004D43D7" w:rsidP="003B0D23">
      <w:pPr>
        <w:jc w:val="center"/>
      </w:pPr>
    </w:p>
    <w:p w14:paraId="6DE6A110" w14:textId="77777777" w:rsidR="004D43D7" w:rsidRDefault="004D43D7" w:rsidP="003B0D23">
      <w:pPr>
        <w:jc w:val="center"/>
      </w:pPr>
    </w:p>
    <w:p w14:paraId="64483E64" w14:textId="77777777" w:rsidR="004D43D7" w:rsidRDefault="004D43D7" w:rsidP="003B0D23">
      <w:pPr>
        <w:jc w:val="center"/>
      </w:pPr>
    </w:p>
    <w:p w14:paraId="39D4B549" w14:textId="43BDD2AE" w:rsidR="009E340B" w:rsidRDefault="00565FAD" w:rsidP="003B0D23">
      <w:pPr>
        <w:jc w:val="center"/>
        <w:rPr>
          <w:b/>
          <w:bCs/>
        </w:rPr>
      </w:pPr>
      <w:r>
        <w:t>(</w:t>
      </w:r>
      <w:r w:rsidRPr="004D43D7">
        <w:rPr>
          <w:caps/>
        </w:rPr>
        <w:t>End of Annex A</w:t>
      </w:r>
      <w:r>
        <w:t>)</w:t>
      </w:r>
    </w:p>
    <w:sectPr w:rsidR="009E340B" w:rsidSect="003B0D23">
      <w:footerReference w:type="default" r:id="rId11"/>
      <w:footerReference w:type="first" r:id="rId12"/>
      <w:pgSz w:w="12240" w:h="15840"/>
      <w:pgMar w:top="990" w:right="1440" w:bottom="99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37AD4C" w14:textId="77777777" w:rsidR="00DE2A04" w:rsidRDefault="00DE2A04" w:rsidP="006C596B">
      <w:r>
        <w:separator/>
      </w:r>
    </w:p>
    <w:p w14:paraId="06000944" w14:textId="77777777" w:rsidR="00DE2A04" w:rsidRDefault="00DE2A04"/>
  </w:endnote>
  <w:endnote w:type="continuationSeparator" w:id="0">
    <w:p w14:paraId="4ADD4769" w14:textId="77777777" w:rsidR="00DE2A04" w:rsidRDefault="00DE2A04" w:rsidP="006C596B">
      <w:r>
        <w:continuationSeparator/>
      </w:r>
    </w:p>
    <w:p w14:paraId="26096029" w14:textId="77777777" w:rsidR="00DE2A04" w:rsidRDefault="00DE2A04"/>
  </w:endnote>
  <w:endnote w:type="continuationNotice" w:id="1">
    <w:p w14:paraId="2AC931F0" w14:textId="77777777" w:rsidR="00DE2A04" w:rsidRDefault="00DE2A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B813F" w14:textId="4FDA81E1" w:rsidR="00E919B1" w:rsidRPr="007B1A40" w:rsidRDefault="00E919B1" w:rsidP="000F5FD7">
    <w:pPr>
      <w:pStyle w:val="Footer"/>
      <w:rPr>
        <w:sz w:val="20"/>
        <w:szCs w:val="20"/>
      </w:rPr>
    </w:pPr>
    <w:r>
      <w:rPr>
        <w:sz w:val="20"/>
        <w:szCs w:val="20"/>
      </w:rPr>
      <w:t>Contract No. MA-______</w:t>
    </w:r>
    <w:r w:rsidRPr="007B1A40">
      <w:rPr>
        <w:sz w:val="20"/>
        <w:szCs w:val="20"/>
      </w:rPr>
      <w:t xml:space="preserve"> </w:t>
    </w:r>
    <w:r>
      <w:rPr>
        <w:sz w:val="20"/>
        <w:szCs w:val="20"/>
      </w:rPr>
      <w:tab/>
    </w:r>
    <w:r>
      <w:rPr>
        <w:sz w:val="20"/>
        <w:szCs w:val="20"/>
      </w:rPr>
      <w:tab/>
    </w:r>
    <w:r w:rsidRPr="007B1A40">
      <w:rPr>
        <w:sz w:val="20"/>
        <w:szCs w:val="20"/>
      </w:rPr>
      <w:t xml:space="preserve">Page </w:t>
    </w:r>
    <w:r w:rsidRPr="00497EDD">
      <w:rPr>
        <w:sz w:val="20"/>
        <w:szCs w:val="20"/>
      </w:rPr>
      <w:fldChar w:fldCharType="begin"/>
    </w:r>
    <w:r w:rsidRPr="00497EDD">
      <w:rPr>
        <w:sz w:val="20"/>
        <w:szCs w:val="20"/>
      </w:rPr>
      <w:instrText xml:space="preserve"> PAGE   \* MERGEFORMAT </w:instrText>
    </w:r>
    <w:r w:rsidRPr="00497EDD">
      <w:rPr>
        <w:sz w:val="20"/>
        <w:szCs w:val="20"/>
      </w:rPr>
      <w:fldChar w:fldCharType="separate"/>
    </w:r>
    <w:r w:rsidR="008460AF">
      <w:rPr>
        <w:noProof/>
        <w:sz w:val="20"/>
        <w:szCs w:val="20"/>
      </w:rPr>
      <w:t>5</w:t>
    </w:r>
    <w:r w:rsidRPr="00497EDD">
      <w:rPr>
        <w:noProof/>
        <w:sz w:val="20"/>
        <w:szCs w:val="20"/>
      </w:rPr>
      <w:fldChar w:fldCharType="end"/>
    </w:r>
  </w:p>
  <w:p w14:paraId="75DA0B8D" w14:textId="77777777" w:rsidR="00E919B1" w:rsidRDefault="00E919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1DA94" w14:textId="633615C8" w:rsidR="00E919B1" w:rsidRPr="007B1A40" w:rsidRDefault="00E919B1" w:rsidP="004E7B23">
    <w:pPr>
      <w:pStyle w:val="Footer"/>
      <w:rPr>
        <w:sz w:val="20"/>
        <w:szCs w:val="20"/>
      </w:rPr>
    </w:pPr>
    <w:r>
      <w:rPr>
        <w:sz w:val="20"/>
        <w:szCs w:val="20"/>
      </w:rPr>
      <w:t>Contract No. MA-______</w:t>
    </w:r>
    <w:r>
      <w:rPr>
        <w:sz w:val="20"/>
        <w:szCs w:val="20"/>
      </w:rPr>
      <w:tab/>
    </w:r>
    <w:r>
      <w:rPr>
        <w:sz w:val="20"/>
        <w:szCs w:val="20"/>
      </w:rPr>
      <w:tab/>
    </w:r>
    <w:r w:rsidRPr="007B1A40">
      <w:rPr>
        <w:sz w:val="20"/>
        <w:szCs w:val="20"/>
      </w:rPr>
      <w:t xml:space="preserve">Page </w:t>
    </w:r>
    <w:r w:rsidRPr="00497EDD">
      <w:rPr>
        <w:sz w:val="20"/>
        <w:szCs w:val="20"/>
      </w:rPr>
      <w:fldChar w:fldCharType="begin"/>
    </w:r>
    <w:r w:rsidRPr="00497EDD">
      <w:rPr>
        <w:sz w:val="20"/>
        <w:szCs w:val="20"/>
      </w:rPr>
      <w:instrText xml:space="preserve"> PAGE   \* MERGEFORMAT </w:instrText>
    </w:r>
    <w:r w:rsidRPr="00497EDD">
      <w:rPr>
        <w:sz w:val="20"/>
        <w:szCs w:val="20"/>
      </w:rPr>
      <w:fldChar w:fldCharType="separate"/>
    </w:r>
    <w:r w:rsidR="008460AF">
      <w:rPr>
        <w:noProof/>
        <w:sz w:val="20"/>
        <w:szCs w:val="20"/>
      </w:rPr>
      <w:t>1</w:t>
    </w:r>
    <w:r w:rsidRPr="00497EDD">
      <w:rPr>
        <w:noProof/>
        <w:sz w:val="20"/>
        <w:szCs w:val="20"/>
      </w:rPr>
      <w:fldChar w:fldCharType="end"/>
    </w:r>
  </w:p>
  <w:p w14:paraId="2AFB2C6B" w14:textId="77777777" w:rsidR="00E919B1" w:rsidRDefault="00E919B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04FF0" w14:textId="0C104BC2" w:rsidR="00E919B1" w:rsidRDefault="00E919B1">
    <w:pPr>
      <w:pStyle w:val="Footer"/>
    </w:pPr>
    <w:r>
      <w:rPr>
        <w:sz w:val="20"/>
        <w:szCs w:val="20"/>
      </w:rPr>
      <w:t xml:space="preserve">Annex A (Information Specific to the Shipowner and the Guarantee </w:t>
    </w:r>
    <w:proofErr w:type="gramStart"/>
    <w:r>
      <w:rPr>
        <w:sz w:val="20"/>
        <w:szCs w:val="20"/>
      </w:rPr>
      <w:t xml:space="preserve">Transaction)   </w:t>
    </w:r>
    <w:proofErr w:type="gramEnd"/>
    <w:r>
      <w:rPr>
        <w:sz w:val="20"/>
        <w:szCs w:val="20"/>
      </w:rPr>
      <w:t xml:space="preserve">                                         Page </w:t>
    </w:r>
    <w:sdt>
      <w:sdtPr>
        <w:rPr>
          <w:noProof/>
        </w:rPr>
        <w:id w:val="1475177491"/>
        <w:docPartObj>
          <w:docPartGallery w:val="Page Numbers (Bottom of Page)"/>
          <w:docPartUnique/>
        </w:docPartObj>
      </w:sdtPr>
      <w:sdtEndPr/>
      <w:sdtContent>
        <w:r w:rsidRPr="00516C81">
          <w:rPr>
            <w:noProof/>
            <w:sz w:val="20"/>
            <w:szCs w:val="20"/>
          </w:rPr>
          <w:fldChar w:fldCharType="begin"/>
        </w:r>
        <w:r w:rsidRPr="00516C81">
          <w:rPr>
            <w:noProof/>
            <w:sz w:val="20"/>
            <w:szCs w:val="20"/>
          </w:rPr>
          <w:instrText xml:space="preserve"> PAGE   \* MERGEFORMAT </w:instrText>
        </w:r>
        <w:r w:rsidRPr="00516C81">
          <w:rPr>
            <w:noProof/>
            <w:sz w:val="20"/>
            <w:szCs w:val="20"/>
          </w:rPr>
          <w:fldChar w:fldCharType="separate"/>
        </w:r>
        <w:r w:rsidR="008460AF">
          <w:rPr>
            <w:noProof/>
            <w:sz w:val="20"/>
            <w:szCs w:val="20"/>
          </w:rPr>
          <w:t>6</w:t>
        </w:r>
        <w:r w:rsidRPr="00516C81">
          <w:rPr>
            <w:noProof/>
            <w:sz w:val="20"/>
            <w:szCs w:val="20"/>
          </w:rPr>
          <w:fldChar w:fldCharType="end"/>
        </w:r>
        <w:r>
          <w:rPr>
            <w:noProof/>
          </w:rPr>
          <w:t xml:space="preserve"> </w:t>
        </w:r>
        <w:r w:rsidRPr="00D00665">
          <w:rPr>
            <w:noProof/>
            <w:sz w:val="20"/>
            <w:szCs w:val="20"/>
          </w:rPr>
          <w:t>Contract No. MA-______</w:t>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1EA2E" w14:textId="2EDF9FC2" w:rsidR="00E919B1" w:rsidRDefault="00E919B1" w:rsidP="00B07C2C">
    <w:pPr>
      <w:pStyle w:val="Footer"/>
      <w:tabs>
        <w:tab w:val="clear" w:pos="4680"/>
      </w:tabs>
      <w:rPr>
        <w:noProof/>
        <w:sz w:val="20"/>
        <w:szCs w:val="20"/>
      </w:rPr>
    </w:pPr>
    <w:r>
      <w:rPr>
        <w:sz w:val="20"/>
        <w:szCs w:val="20"/>
      </w:rPr>
      <w:t xml:space="preserve">Annex A (Information Specific to the Shipowner and the Guarantee Transaction) </w:t>
    </w:r>
    <w:r>
      <w:rPr>
        <w:sz w:val="20"/>
        <w:szCs w:val="20"/>
      </w:rPr>
      <w:tab/>
      <w:t xml:space="preserve">Page </w:t>
    </w:r>
    <w:r w:rsidRPr="00497EDD">
      <w:rPr>
        <w:sz w:val="20"/>
        <w:szCs w:val="20"/>
      </w:rPr>
      <w:fldChar w:fldCharType="begin"/>
    </w:r>
    <w:r w:rsidRPr="00497EDD">
      <w:rPr>
        <w:sz w:val="20"/>
        <w:szCs w:val="20"/>
      </w:rPr>
      <w:instrText xml:space="preserve"> PAGE   \* MERGEFORMAT </w:instrText>
    </w:r>
    <w:r w:rsidRPr="00497EDD">
      <w:rPr>
        <w:sz w:val="20"/>
        <w:szCs w:val="20"/>
      </w:rPr>
      <w:fldChar w:fldCharType="separate"/>
    </w:r>
    <w:r w:rsidR="008460AF">
      <w:rPr>
        <w:noProof/>
        <w:sz w:val="20"/>
        <w:szCs w:val="20"/>
      </w:rPr>
      <w:t>1</w:t>
    </w:r>
    <w:r w:rsidRPr="00497EDD">
      <w:rPr>
        <w:noProof/>
        <w:sz w:val="20"/>
        <w:szCs w:val="20"/>
      </w:rPr>
      <w:fldChar w:fldCharType="end"/>
    </w:r>
  </w:p>
  <w:p w14:paraId="34B47E98" w14:textId="64BC7674" w:rsidR="00E919B1" w:rsidRDefault="00E919B1" w:rsidP="00B07C2C">
    <w:pPr>
      <w:pStyle w:val="Footer"/>
      <w:tabs>
        <w:tab w:val="clear" w:pos="4680"/>
      </w:tabs>
    </w:pPr>
    <w:r>
      <w:rPr>
        <w:sz w:val="20"/>
        <w:szCs w:val="20"/>
      </w:rPr>
      <w:t>Contract No. MA-______</w:t>
    </w:r>
  </w:p>
  <w:p w14:paraId="3881C678" w14:textId="77777777" w:rsidR="00E919B1" w:rsidRPr="007B1A40" w:rsidRDefault="00E919B1" w:rsidP="007B1A40">
    <w:pPr>
      <w:pStyle w:val="Footer"/>
      <w:jc w:val="right"/>
      <w:rPr>
        <w:sz w:val="20"/>
        <w:szCs w:val="20"/>
      </w:rPr>
    </w:pPr>
  </w:p>
  <w:p w14:paraId="65A7C8AD" w14:textId="77777777" w:rsidR="00E919B1" w:rsidRDefault="00E919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5CD176" w14:textId="77777777" w:rsidR="00DE2A04" w:rsidRDefault="00DE2A04" w:rsidP="006C596B">
      <w:r>
        <w:separator/>
      </w:r>
    </w:p>
    <w:p w14:paraId="02DC5C9C" w14:textId="77777777" w:rsidR="00DE2A04" w:rsidRDefault="00DE2A04"/>
  </w:footnote>
  <w:footnote w:type="continuationSeparator" w:id="0">
    <w:p w14:paraId="64BA079E" w14:textId="77777777" w:rsidR="00DE2A04" w:rsidRDefault="00DE2A04" w:rsidP="006C596B">
      <w:r>
        <w:continuationSeparator/>
      </w:r>
    </w:p>
    <w:p w14:paraId="4FC31336" w14:textId="77777777" w:rsidR="00DE2A04" w:rsidRDefault="00DE2A04"/>
  </w:footnote>
  <w:footnote w:type="continuationNotice" w:id="1">
    <w:p w14:paraId="608B4858" w14:textId="77777777" w:rsidR="00DE2A04" w:rsidRDefault="00DE2A0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E73C8"/>
    <w:multiLevelType w:val="hybridMultilevel"/>
    <w:tmpl w:val="43929690"/>
    <w:lvl w:ilvl="0" w:tplc="7EF6498C">
      <w:start w:val="1"/>
      <w:numFmt w:val="lowerRoman"/>
      <w:lvlText w:val="%1)"/>
      <w:lvlJc w:val="left"/>
      <w:pPr>
        <w:ind w:left="1080" w:hanging="720"/>
      </w:pPr>
      <w:rPr>
        <w:rFonts w:ascii="Times New Roman" w:eastAsia="Times New Roman"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5B91E1A"/>
    <w:multiLevelType w:val="hybridMultilevel"/>
    <w:tmpl w:val="6776B482"/>
    <w:lvl w:ilvl="0" w:tplc="DA42CBFE">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1F180B34"/>
    <w:multiLevelType w:val="hybridMultilevel"/>
    <w:tmpl w:val="CEB0F2C8"/>
    <w:lvl w:ilvl="0" w:tplc="6B004DE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9A4111"/>
    <w:multiLevelType w:val="hybridMultilevel"/>
    <w:tmpl w:val="0FEC239C"/>
    <w:lvl w:ilvl="0" w:tplc="6B004DE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B85EF2"/>
    <w:multiLevelType w:val="hybridMultilevel"/>
    <w:tmpl w:val="FE3A95AC"/>
    <w:lvl w:ilvl="0" w:tplc="051C7A4A">
      <w:start w:val="5"/>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02418C"/>
    <w:multiLevelType w:val="hybridMultilevel"/>
    <w:tmpl w:val="CEB0F2C8"/>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59387BB1"/>
    <w:multiLevelType w:val="hybridMultilevel"/>
    <w:tmpl w:val="EB9C5258"/>
    <w:lvl w:ilvl="0" w:tplc="58C02110">
      <w:start w:val="1"/>
      <w:numFmt w:val="upperLetter"/>
      <w:lvlText w:val="%1."/>
      <w:lvlJc w:val="left"/>
      <w:pPr>
        <w:ind w:left="2160" w:hanging="14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53B553F"/>
    <w:multiLevelType w:val="hybridMultilevel"/>
    <w:tmpl w:val="CEB0F2C8"/>
    <w:lvl w:ilvl="0" w:tplc="6B004DE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8C7602F"/>
    <w:multiLevelType w:val="hybridMultilevel"/>
    <w:tmpl w:val="48B0155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7A781ABD"/>
    <w:multiLevelType w:val="hybridMultilevel"/>
    <w:tmpl w:val="CEB0F2C8"/>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192500173">
    <w:abstractNumId w:val="6"/>
  </w:num>
  <w:num w:numId="2" w16cid:durableId="1102647038">
    <w:abstractNumId w:val="8"/>
  </w:num>
  <w:num w:numId="3" w16cid:durableId="2037074412">
    <w:abstractNumId w:val="7"/>
  </w:num>
  <w:num w:numId="4" w16cid:durableId="1287854446">
    <w:abstractNumId w:val="3"/>
  </w:num>
  <w:num w:numId="5" w16cid:durableId="195046483">
    <w:abstractNumId w:val="2"/>
  </w:num>
  <w:num w:numId="6" w16cid:durableId="1184132609">
    <w:abstractNumId w:val="1"/>
  </w:num>
  <w:num w:numId="7" w16cid:durableId="343750979">
    <w:abstractNumId w:val="0"/>
  </w:num>
  <w:num w:numId="8" w16cid:durableId="1748457207">
    <w:abstractNumId w:val="9"/>
  </w:num>
  <w:num w:numId="9" w16cid:durableId="1801343411">
    <w:abstractNumId w:val="4"/>
  </w:num>
  <w:num w:numId="10" w16cid:durableId="15159193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596B"/>
    <w:rsid w:val="000014CB"/>
    <w:rsid w:val="00003AF0"/>
    <w:rsid w:val="00011080"/>
    <w:rsid w:val="00013C03"/>
    <w:rsid w:val="00013DAE"/>
    <w:rsid w:val="00014BCD"/>
    <w:rsid w:val="000174ED"/>
    <w:rsid w:val="000208E4"/>
    <w:rsid w:val="000226F5"/>
    <w:rsid w:val="00032D4B"/>
    <w:rsid w:val="00036AC1"/>
    <w:rsid w:val="000408BE"/>
    <w:rsid w:val="00040E26"/>
    <w:rsid w:val="00043679"/>
    <w:rsid w:val="00046587"/>
    <w:rsid w:val="00046DAF"/>
    <w:rsid w:val="00047280"/>
    <w:rsid w:val="000476E6"/>
    <w:rsid w:val="00047725"/>
    <w:rsid w:val="00047ADF"/>
    <w:rsid w:val="00050076"/>
    <w:rsid w:val="00054E8E"/>
    <w:rsid w:val="00055C21"/>
    <w:rsid w:val="0005727C"/>
    <w:rsid w:val="00060701"/>
    <w:rsid w:val="00061AF2"/>
    <w:rsid w:val="00063ABC"/>
    <w:rsid w:val="00071EAA"/>
    <w:rsid w:val="00076820"/>
    <w:rsid w:val="00076CB7"/>
    <w:rsid w:val="000816DB"/>
    <w:rsid w:val="000845E3"/>
    <w:rsid w:val="00085622"/>
    <w:rsid w:val="00085A98"/>
    <w:rsid w:val="00092685"/>
    <w:rsid w:val="00095685"/>
    <w:rsid w:val="000A646F"/>
    <w:rsid w:val="000A7B8D"/>
    <w:rsid w:val="000B2429"/>
    <w:rsid w:val="000C6A11"/>
    <w:rsid w:val="000D1358"/>
    <w:rsid w:val="000D2648"/>
    <w:rsid w:val="000D340F"/>
    <w:rsid w:val="000D3D9A"/>
    <w:rsid w:val="000D42AF"/>
    <w:rsid w:val="000E2BAA"/>
    <w:rsid w:val="000E5E86"/>
    <w:rsid w:val="000E6DE9"/>
    <w:rsid w:val="000F0903"/>
    <w:rsid w:val="000F1333"/>
    <w:rsid w:val="000F3ECC"/>
    <w:rsid w:val="000F4A17"/>
    <w:rsid w:val="000F5FD7"/>
    <w:rsid w:val="00106320"/>
    <w:rsid w:val="00113D37"/>
    <w:rsid w:val="001167C0"/>
    <w:rsid w:val="001231A0"/>
    <w:rsid w:val="00124DEF"/>
    <w:rsid w:val="001255B6"/>
    <w:rsid w:val="00127207"/>
    <w:rsid w:val="00130338"/>
    <w:rsid w:val="00135B41"/>
    <w:rsid w:val="001434F9"/>
    <w:rsid w:val="00154802"/>
    <w:rsid w:val="00160D38"/>
    <w:rsid w:val="001610C1"/>
    <w:rsid w:val="00161613"/>
    <w:rsid w:val="00161AEF"/>
    <w:rsid w:val="00163CFC"/>
    <w:rsid w:val="00164E74"/>
    <w:rsid w:val="001700AA"/>
    <w:rsid w:val="00173E8F"/>
    <w:rsid w:val="00176A0C"/>
    <w:rsid w:val="00176B41"/>
    <w:rsid w:val="00182176"/>
    <w:rsid w:val="00183BE1"/>
    <w:rsid w:val="00187795"/>
    <w:rsid w:val="00195C2B"/>
    <w:rsid w:val="00196659"/>
    <w:rsid w:val="00197986"/>
    <w:rsid w:val="001A39FD"/>
    <w:rsid w:val="001C0F54"/>
    <w:rsid w:val="001C15DF"/>
    <w:rsid w:val="001C1F8C"/>
    <w:rsid w:val="001C2D63"/>
    <w:rsid w:val="001C49AF"/>
    <w:rsid w:val="001E124C"/>
    <w:rsid w:val="001E50C9"/>
    <w:rsid w:val="001E6CBE"/>
    <w:rsid w:val="001E72FD"/>
    <w:rsid w:val="001F25ED"/>
    <w:rsid w:val="001F30DE"/>
    <w:rsid w:val="001F7C4E"/>
    <w:rsid w:val="00203C0F"/>
    <w:rsid w:val="0020769B"/>
    <w:rsid w:val="002160E9"/>
    <w:rsid w:val="0022015C"/>
    <w:rsid w:val="0022123D"/>
    <w:rsid w:val="00224A7C"/>
    <w:rsid w:val="00225141"/>
    <w:rsid w:val="00225E44"/>
    <w:rsid w:val="00230B0C"/>
    <w:rsid w:val="00234AA1"/>
    <w:rsid w:val="00237709"/>
    <w:rsid w:val="00242AC2"/>
    <w:rsid w:val="00243D00"/>
    <w:rsid w:val="00244095"/>
    <w:rsid w:val="00244238"/>
    <w:rsid w:val="00245A3D"/>
    <w:rsid w:val="00247D04"/>
    <w:rsid w:val="00247D15"/>
    <w:rsid w:val="00253452"/>
    <w:rsid w:val="00254C14"/>
    <w:rsid w:val="00260D95"/>
    <w:rsid w:val="002650DA"/>
    <w:rsid w:val="00267DC3"/>
    <w:rsid w:val="00272096"/>
    <w:rsid w:val="002740EB"/>
    <w:rsid w:val="00274714"/>
    <w:rsid w:val="0027524E"/>
    <w:rsid w:val="00275F6D"/>
    <w:rsid w:val="00277881"/>
    <w:rsid w:val="00281935"/>
    <w:rsid w:val="00283DA8"/>
    <w:rsid w:val="002859F5"/>
    <w:rsid w:val="00290DAB"/>
    <w:rsid w:val="00291748"/>
    <w:rsid w:val="0029323F"/>
    <w:rsid w:val="0029375E"/>
    <w:rsid w:val="002A524A"/>
    <w:rsid w:val="002A7EE3"/>
    <w:rsid w:val="002B2B60"/>
    <w:rsid w:val="002B6723"/>
    <w:rsid w:val="002C08E7"/>
    <w:rsid w:val="002C1761"/>
    <w:rsid w:val="002C686D"/>
    <w:rsid w:val="002D0FBD"/>
    <w:rsid w:val="002E03F1"/>
    <w:rsid w:val="002E0403"/>
    <w:rsid w:val="002E09C7"/>
    <w:rsid w:val="002E1544"/>
    <w:rsid w:val="002E27BF"/>
    <w:rsid w:val="002E6AAA"/>
    <w:rsid w:val="002E7E34"/>
    <w:rsid w:val="002F19C2"/>
    <w:rsid w:val="002F2E85"/>
    <w:rsid w:val="002F53E5"/>
    <w:rsid w:val="002F6CCD"/>
    <w:rsid w:val="00300D37"/>
    <w:rsid w:val="00300E2F"/>
    <w:rsid w:val="0030305A"/>
    <w:rsid w:val="00304204"/>
    <w:rsid w:val="00314301"/>
    <w:rsid w:val="0032011D"/>
    <w:rsid w:val="0032202B"/>
    <w:rsid w:val="00326DD0"/>
    <w:rsid w:val="003362C0"/>
    <w:rsid w:val="003373D3"/>
    <w:rsid w:val="00341236"/>
    <w:rsid w:val="0034332D"/>
    <w:rsid w:val="003437A0"/>
    <w:rsid w:val="00363EF3"/>
    <w:rsid w:val="003666A5"/>
    <w:rsid w:val="0036752D"/>
    <w:rsid w:val="00367E53"/>
    <w:rsid w:val="00373C8C"/>
    <w:rsid w:val="00377D66"/>
    <w:rsid w:val="00380D52"/>
    <w:rsid w:val="003832B3"/>
    <w:rsid w:val="00383F14"/>
    <w:rsid w:val="00394A88"/>
    <w:rsid w:val="00397CFB"/>
    <w:rsid w:val="003A5483"/>
    <w:rsid w:val="003A5EB3"/>
    <w:rsid w:val="003B0D23"/>
    <w:rsid w:val="003B4830"/>
    <w:rsid w:val="003B4DD9"/>
    <w:rsid w:val="003B6ED1"/>
    <w:rsid w:val="003C22B6"/>
    <w:rsid w:val="003C27F8"/>
    <w:rsid w:val="003C693F"/>
    <w:rsid w:val="003D0751"/>
    <w:rsid w:val="003D28E4"/>
    <w:rsid w:val="003D48B1"/>
    <w:rsid w:val="003D4BCE"/>
    <w:rsid w:val="003D4BD5"/>
    <w:rsid w:val="003E4086"/>
    <w:rsid w:val="003E4E4B"/>
    <w:rsid w:val="003E50F8"/>
    <w:rsid w:val="003E65C3"/>
    <w:rsid w:val="003F63E1"/>
    <w:rsid w:val="003F72F3"/>
    <w:rsid w:val="00405D16"/>
    <w:rsid w:val="00406864"/>
    <w:rsid w:val="00421C0B"/>
    <w:rsid w:val="00422B1A"/>
    <w:rsid w:val="00423272"/>
    <w:rsid w:val="004262F6"/>
    <w:rsid w:val="00432301"/>
    <w:rsid w:val="004414FB"/>
    <w:rsid w:val="0044253C"/>
    <w:rsid w:val="00445006"/>
    <w:rsid w:val="00450FC1"/>
    <w:rsid w:val="004541E6"/>
    <w:rsid w:val="00461FE2"/>
    <w:rsid w:val="004621A3"/>
    <w:rsid w:val="0046694A"/>
    <w:rsid w:val="00467286"/>
    <w:rsid w:val="0047180B"/>
    <w:rsid w:val="0047217D"/>
    <w:rsid w:val="004750E2"/>
    <w:rsid w:val="00482A90"/>
    <w:rsid w:val="0048469D"/>
    <w:rsid w:val="0048710B"/>
    <w:rsid w:val="00487AA4"/>
    <w:rsid w:val="00490CB7"/>
    <w:rsid w:val="0049416B"/>
    <w:rsid w:val="00497EDD"/>
    <w:rsid w:val="004A3F44"/>
    <w:rsid w:val="004B1926"/>
    <w:rsid w:val="004B3093"/>
    <w:rsid w:val="004B4A10"/>
    <w:rsid w:val="004B56CD"/>
    <w:rsid w:val="004B609B"/>
    <w:rsid w:val="004B657A"/>
    <w:rsid w:val="004C0427"/>
    <w:rsid w:val="004C0906"/>
    <w:rsid w:val="004C0A9A"/>
    <w:rsid w:val="004C2B66"/>
    <w:rsid w:val="004C6958"/>
    <w:rsid w:val="004D05CE"/>
    <w:rsid w:val="004D1302"/>
    <w:rsid w:val="004D247F"/>
    <w:rsid w:val="004D43D7"/>
    <w:rsid w:val="004D46AF"/>
    <w:rsid w:val="004D4AC4"/>
    <w:rsid w:val="004E3233"/>
    <w:rsid w:val="004E4F2F"/>
    <w:rsid w:val="004E6351"/>
    <w:rsid w:val="004E7B23"/>
    <w:rsid w:val="004F643E"/>
    <w:rsid w:val="0050202B"/>
    <w:rsid w:val="00503361"/>
    <w:rsid w:val="0050354B"/>
    <w:rsid w:val="00503B34"/>
    <w:rsid w:val="005063D3"/>
    <w:rsid w:val="00511ABD"/>
    <w:rsid w:val="00512ACF"/>
    <w:rsid w:val="005135F8"/>
    <w:rsid w:val="005158DE"/>
    <w:rsid w:val="00516AF8"/>
    <w:rsid w:val="00516C81"/>
    <w:rsid w:val="00520445"/>
    <w:rsid w:val="00520F7E"/>
    <w:rsid w:val="0052116A"/>
    <w:rsid w:val="00523B81"/>
    <w:rsid w:val="00530C23"/>
    <w:rsid w:val="00534718"/>
    <w:rsid w:val="00535C57"/>
    <w:rsid w:val="00535FDC"/>
    <w:rsid w:val="00537BD2"/>
    <w:rsid w:val="00540B26"/>
    <w:rsid w:val="00541DC9"/>
    <w:rsid w:val="00542ACB"/>
    <w:rsid w:val="00550FDB"/>
    <w:rsid w:val="00551D7A"/>
    <w:rsid w:val="00554ABE"/>
    <w:rsid w:val="005625B8"/>
    <w:rsid w:val="00565FAD"/>
    <w:rsid w:val="00567F1E"/>
    <w:rsid w:val="005745AD"/>
    <w:rsid w:val="00576E80"/>
    <w:rsid w:val="00577A9B"/>
    <w:rsid w:val="0058007A"/>
    <w:rsid w:val="005801CB"/>
    <w:rsid w:val="0058076C"/>
    <w:rsid w:val="00587AD7"/>
    <w:rsid w:val="00592D4E"/>
    <w:rsid w:val="0059319C"/>
    <w:rsid w:val="00593D44"/>
    <w:rsid w:val="00595F8F"/>
    <w:rsid w:val="005A072F"/>
    <w:rsid w:val="005A14A1"/>
    <w:rsid w:val="005A1D6D"/>
    <w:rsid w:val="005A2537"/>
    <w:rsid w:val="005B4D8D"/>
    <w:rsid w:val="005B6A25"/>
    <w:rsid w:val="005B705B"/>
    <w:rsid w:val="005B7C19"/>
    <w:rsid w:val="005C238B"/>
    <w:rsid w:val="005C2F05"/>
    <w:rsid w:val="005C674A"/>
    <w:rsid w:val="005D0893"/>
    <w:rsid w:val="005D2C3E"/>
    <w:rsid w:val="005E3D54"/>
    <w:rsid w:val="005E6261"/>
    <w:rsid w:val="005F12E7"/>
    <w:rsid w:val="006005EB"/>
    <w:rsid w:val="00601273"/>
    <w:rsid w:val="00602C50"/>
    <w:rsid w:val="00603976"/>
    <w:rsid w:val="00605281"/>
    <w:rsid w:val="00612F13"/>
    <w:rsid w:val="006133F9"/>
    <w:rsid w:val="00625C05"/>
    <w:rsid w:val="00625D72"/>
    <w:rsid w:val="00633FE1"/>
    <w:rsid w:val="006366B4"/>
    <w:rsid w:val="006419FB"/>
    <w:rsid w:val="00643436"/>
    <w:rsid w:val="00647ECE"/>
    <w:rsid w:val="00650628"/>
    <w:rsid w:val="006512B5"/>
    <w:rsid w:val="0065225F"/>
    <w:rsid w:val="0065233C"/>
    <w:rsid w:val="006532E6"/>
    <w:rsid w:val="006613F4"/>
    <w:rsid w:val="00661635"/>
    <w:rsid w:val="0066633E"/>
    <w:rsid w:val="0067641D"/>
    <w:rsid w:val="006855EE"/>
    <w:rsid w:val="00685F9E"/>
    <w:rsid w:val="00686937"/>
    <w:rsid w:val="00692604"/>
    <w:rsid w:val="00693156"/>
    <w:rsid w:val="00694631"/>
    <w:rsid w:val="006A1128"/>
    <w:rsid w:val="006A41AD"/>
    <w:rsid w:val="006B109D"/>
    <w:rsid w:val="006B23CE"/>
    <w:rsid w:val="006B24EF"/>
    <w:rsid w:val="006B2BCC"/>
    <w:rsid w:val="006C16B7"/>
    <w:rsid w:val="006C3356"/>
    <w:rsid w:val="006C3CA2"/>
    <w:rsid w:val="006C4540"/>
    <w:rsid w:val="006C55E9"/>
    <w:rsid w:val="006C596B"/>
    <w:rsid w:val="006D4DFE"/>
    <w:rsid w:val="006D548C"/>
    <w:rsid w:val="006E1F08"/>
    <w:rsid w:val="006E5976"/>
    <w:rsid w:val="006F0CB2"/>
    <w:rsid w:val="006F1960"/>
    <w:rsid w:val="006F2F5C"/>
    <w:rsid w:val="006F3F45"/>
    <w:rsid w:val="006F61FB"/>
    <w:rsid w:val="00702941"/>
    <w:rsid w:val="00702D74"/>
    <w:rsid w:val="00702F62"/>
    <w:rsid w:val="007107A1"/>
    <w:rsid w:val="00720596"/>
    <w:rsid w:val="00721C8E"/>
    <w:rsid w:val="00721CC0"/>
    <w:rsid w:val="0072460C"/>
    <w:rsid w:val="0072611E"/>
    <w:rsid w:val="00727916"/>
    <w:rsid w:val="0073247E"/>
    <w:rsid w:val="00735E17"/>
    <w:rsid w:val="007370CF"/>
    <w:rsid w:val="007453C3"/>
    <w:rsid w:val="007504C2"/>
    <w:rsid w:val="0075100D"/>
    <w:rsid w:val="00752009"/>
    <w:rsid w:val="00753128"/>
    <w:rsid w:val="00755E07"/>
    <w:rsid w:val="007630B7"/>
    <w:rsid w:val="0076491F"/>
    <w:rsid w:val="00764DFB"/>
    <w:rsid w:val="007702B2"/>
    <w:rsid w:val="00770598"/>
    <w:rsid w:val="00782A7B"/>
    <w:rsid w:val="00785876"/>
    <w:rsid w:val="0078696F"/>
    <w:rsid w:val="0079005E"/>
    <w:rsid w:val="00796FE8"/>
    <w:rsid w:val="007A067C"/>
    <w:rsid w:val="007A1775"/>
    <w:rsid w:val="007A214E"/>
    <w:rsid w:val="007A520A"/>
    <w:rsid w:val="007A5A23"/>
    <w:rsid w:val="007A5EA2"/>
    <w:rsid w:val="007B1A40"/>
    <w:rsid w:val="007B1EF3"/>
    <w:rsid w:val="007B285E"/>
    <w:rsid w:val="007B2AFF"/>
    <w:rsid w:val="007B4ADB"/>
    <w:rsid w:val="007B5A96"/>
    <w:rsid w:val="007B7DE0"/>
    <w:rsid w:val="007C1803"/>
    <w:rsid w:val="007C4456"/>
    <w:rsid w:val="007C4661"/>
    <w:rsid w:val="007C7A88"/>
    <w:rsid w:val="007C7B04"/>
    <w:rsid w:val="007D5F4D"/>
    <w:rsid w:val="007E0443"/>
    <w:rsid w:val="007E2350"/>
    <w:rsid w:val="007E50FD"/>
    <w:rsid w:val="007F0161"/>
    <w:rsid w:val="007F4278"/>
    <w:rsid w:val="007F49A6"/>
    <w:rsid w:val="007F599F"/>
    <w:rsid w:val="007F66F8"/>
    <w:rsid w:val="007F6BB0"/>
    <w:rsid w:val="00806D5A"/>
    <w:rsid w:val="00815295"/>
    <w:rsid w:val="00816079"/>
    <w:rsid w:val="00823641"/>
    <w:rsid w:val="00825802"/>
    <w:rsid w:val="00826CAF"/>
    <w:rsid w:val="00835FA4"/>
    <w:rsid w:val="008410C0"/>
    <w:rsid w:val="008421A3"/>
    <w:rsid w:val="00843153"/>
    <w:rsid w:val="0084449B"/>
    <w:rsid w:val="008460AF"/>
    <w:rsid w:val="00847B40"/>
    <w:rsid w:val="008577B3"/>
    <w:rsid w:val="00861350"/>
    <w:rsid w:val="00865715"/>
    <w:rsid w:val="00865F01"/>
    <w:rsid w:val="00870005"/>
    <w:rsid w:val="00873A11"/>
    <w:rsid w:val="008804A0"/>
    <w:rsid w:val="0088299A"/>
    <w:rsid w:val="00882D9D"/>
    <w:rsid w:val="00883157"/>
    <w:rsid w:val="008838B3"/>
    <w:rsid w:val="00884995"/>
    <w:rsid w:val="00886FBD"/>
    <w:rsid w:val="00887F6B"/>
    <w:rsid w:val="00890B46"/>
    <w:rsid w:val="00891E3D"/>
    <w:rsid w:val="00893ECD"/>
    <w:rsid w:val="00897213"/>
    <w:rsid w:val="008975B0"/>
    <w:rsid w:val="008A05B2"/>
    <w:rsid w:val="008A1E3B"/>
    <w:rsid w:val="008A2A3A"/>
    <w:rsid w:val="008B33E5"/>
    <w:rsid w:val="008B43F0"/>
    <w:rsid w:val="008B5FE6"/>
    <w:rsid w:val="008C213C"/>
    <w:rsid w:val="008C39C2"/>
    <w:rsid w:val="008C4E94"/>
    <w:rsid w:val="008C7344"/>
    <w:rsid w:val="008D1AAC"/>
    <w:rsid w:val="008E237A"/>
    <w:rsid w:val="008E42D9"/>
    <w:rsid w:val="008E5256"/>
    <w:rsid w:val="008F2854"/>
    <w:rsid w:val="008F3079"/>
    <w:rsid w:val="008F38B4"/>
    <w:rsid w:val="008F3B84"/>
    <w:rsid w:val="008F4729"/>
    <w:rsid w:val="008F61C6"/>
    <w:rsid w:val="00906DA1"/>
    <w:rsid w:val="00913C87"/>
    <w:rsid w:val="00914CB1"/>
    <w:rsid w:val="00915FEE"/>
    <w:rsid w:val="00921966"/>
    <w:rsid w:val="00921AB3"/>
    <w:rsid w:val="0092258D"/>
    <w:rsid w:val="009259EE"/>
    <w:rsid w:val="00927DDA"/>
    <w:rsid w:val="00930600"/>
    <w:rsid w:val="009323F3"/>
    <w:rsid w:val="009330F0"/>
    <w:rsid w:val="00933245"/>
    <w:rsid w:val="00936A69"/>
    <w:rsid w:val="00945DA7"/>
    <w:rsid w:val="0095093B"/>
    <w:rsid w:val="00952802"/>
    <w:rsid w:val="009545FC"/>
    <w:rsid w:val="009610D8"/>
    <w:rsid w:val="009625CF"/>
    <w:rsid w:val="009669DB"/>
    <w:rsid w:val="00970CB6"/>
    <w:rsid w:val="00973E86"/>
    <w:rsid w:val="009759FD"/>
    <w:rsid w:val="009848F0"/>
    <w:rsid w:val="009915D5"/>
    <w:rsid w:val="00991C7D"/>
    <w:rsid w:val="00991EA9"/>
    <w:rsid w:val="00994E16"/>
    <w:rsid w:val="00997D0A"/>
    <w:rsid w:val="009A374F"/>
    <w:rsid w:val="009A7B77"/>
    <w:rsid w:val="009B34E9"/>
    <w:rsid w:val="009B4E36"/>
    <w:rsid w:val="009B7500"/>
    <w:rsid w:val="009C39AD"/>
    <w:rsid w:val="009D330A"/>
    <w:rsid w:val="009E1DB7"/>
    <w:rsid w:val="009E23B7"/>
    <w:rsid w:val="009E340B"/>
    <w:rsid w:val="009F4A75"/>
    <w:rsid w:val="009F5424"/>
    <w:rsid w:val="009F707A"/>
    <w:rsid w:val="009F72A4"/>
    <w:rsid w:val="00A01579"/>
    <w:rsid w:val="00A13421"/>
    <w:rsid w:val="00A2296E"/>
    <w:rsid w:val="00A25E1D"/>
    <w:rsid w:val="00A26182"/>
    <w:rsid w:val="00A26237"/>
    <w:rsid w:val="00A300A5"/>
    <w:rsid w:val="00A3016F"/>
    <w:rsid w:val="00A419D7"/>
    <w:rsid w:val="00A43BE3"/>
    <w:rsid w:val="00A47D88"/>
    <w:rsid w:val="00A5208F"/>
    <w:rsid w:val="00A526E5"/>
    <w:rsid w:val="00A52B32"/>
    <w:rsid w:val="00A548B4"/>
    <w:rsid w:val="00A61404"/>
    <w:rsid w:val="00A6258F"/>
    <w:rsid w:val="00A62C4C"/>
    <w:rsid w:val="00A63127"/>
    <w:rsid w:val="00A72B37"/>
    <w:rsid w:val="00A769F6"/>
    <w:rsid w:val="00A77E2D"/>
    <w:rsid w:val="00A82D53"/>
    <w:rsid w:val="00A945A7"/>
    <w:rsid w:val="00A9488F"/>
    <w:rsid w:val="00A94EAA"/>
    <w:rsid w:val="00A95313"/>
    <w:rsid w:val="00AA5D7E"/>
    <w:rsid w:val="00AB1A3D"/>
    <w:rsid w:val="00AC0D6D"/>
    <w:rsid w:val="00AC1420"/>
    <w:rsid w:val="00AC71C9"/>
    <w:rsid w:val="00AD0003"/>
    <w:rsid w:val="00AD54EC"/>
    <w:rsid w:val="00AD5DC4"/>
    <w:rsid w:val="00AD7323"/>
    <w:rsid w:val="00AE0887"/>
    <w:rsid w:val="00AE1210"/>
    <w:rsid w:val="00AE403E"/>
    <w:rsid w:val="00AE53F2"/>
    <w:rsid w:val="00AE7224"/>
    <w:rsid w:val="00B032BA"/>
    <w:rsid w:val="00B0426E"/>
    <w:rsid w:val="00B063D1"/>
    <w:rsid w:val="00B07C2C"/>
    <w:rsid w:val="00B102B1"/>
    <w:rsid w:val="00B124E5"/>
    <w:rsid w:val="00B1711B"/>
    <w:rsid w:val="00B254B8"/>
    <w:rsid w:val="00B30612"/>
    <w:rsid w:val="00B311B9"/>
    <w:rsid w:val="00B3339F"/>
    <w:rsid w:val="00B33F4C"/>
    <w:rsid w:val="00B42CC3"/>
    <w:rsid w:val="00B454B3"/>
    <w:rsid w:val="00B47FED"/>
    <w:rsid w:val="00B54793"/>
    <w:rsid w:val="00B60527"/>
    <w:rsid w:val="00B63051"/>
    <w:rsid w:val="00B6788B"/>
    <w:rsid w:val="00B70C0C"/>
    <w:rsid w:val="00B71880"/>
    <w:rsid w:val="00B72FB1"/>
    <w:rsid w:val="00B74C60"/>
    <w:rsid w:val="00B75D6C"/>
    <w:rsid w:val="00B75FA5"/>
    <w:rsid w:val="00B90EDD"/>
    <w:rsid w:val="00B90F32"/>
    <w:rsid w:val="00B92F1D"/>
    <w:rsid w:val="00B931D1"/>
    <w:rsid w:val="00B9370F"/>
    <w:rsid w:val="00B937A6"/>
    <w:rsid w:val="00B964D8"/>
    <w:rsid w:val="00BA07CA"/>
    <w:rsid w:val="00BA0BF9"/>
    <w:rsid w:val="00BA56E7"/>
    <w:rsid w:val="00BA5716"/>
    <w:rsid w:val="00BA6036"/>
    <w:rsid w:val="00BB6EC4"/>
    <w:rsid w:val="00BC0BB8"/>
    <w:rsid w:val="00BC4329"/>
    <w:rsid w:val="00BD14D8"/>
    <w:rsid w:val="00BD3EE5"/>
    <w:rsid w:val="00BD42B0"/>
    <w:rsid w:val="00BE043B"/>
    <w:rsid w:val="00BE34A3"/>
    <w:rsid w:val="00BE3676"/>
    <w:rsid w:val="00BE546F"/>
    <w:rsid w:val="00BE61A4"/>
    <w:rsid w:val="00BE6926"/>
    <w:rsid w:val="00BF01A0"/>
    <w:rsid w:val="00BF45C6"/>
    <w:rsid w:val="00BF4D68"/>
    <w:rsid w:val="00C01DCF"/>
    <w:rsid w:val="00C057A5"/>
    <w:rsid w:val="00C204D2"/>
    <w:rsid w:val="00C20762"/>
    <w:rsid w:val="00C21491"/>
    <w:rsid w:val="00C214A7"/>
    <w:rsid w:val="00C223C5"/>
    <w:rsid w:val="00C25A97"/>
    <w:rsid w:val="00C41960"/>
    <w:rsid w:val="00C41A13"/>
    <w:rsid w:val="00C41E1C"/>
    <w:rsid w:val="00C46E04"/>
    <w:rsid w:val="00C47EB6"/>
    <w:rsid w:val="00C52066"/>
    <w:rsid w:val="00C5646E"/>
    <w:rsid w:val="00C60B83"/>
    <w:rsid w:val="00C625E5"/>
    <w:rsid w:val="00C6772E"/>
    <w:rsid w:val="00C67EA1"/>
    <w:rsid w:val="00C700E7"/>
    <w:rsid w:val="00C7211D"/>
    <w:rsid w:val="00C74B42"/>
    <w:rsid w:val="00C77260"/>
    <w:rsid w:val="00C803D0"/>
    <w:rsid w:val="00C8379E"/>
    <w:rsid w:val="00C84D8E"/>
    <w:rsid w:val="00C859A5"/>
    <w:rsid w:val="00C9019F"/>
    <w:rsid w:val="00C94CDE"/>
    <w:rsid w:val="00C9768D"/>
    <w:rsid w:val="00CA1AC3"/>
    <w:rsid w:val="00CA2943"/>
    <w:rsid w:val="00CA4FEC"/>
    <w:rsid w:val="00CA5280"/>
    <w:rsid w:val="00CA7237"/>
    <w:rsid w:val="00CA7AED"/>
    <w:rsid w:val="00CB4B53"/>
    <w:rsid w:val="00CB534A"/>
    <w:rsid w:val="00CB65F7"/>
    <w:rsid w:val="00CC016C"/>
    <w:rsid w:val="00CC0BAF"/>
    <w:rsid w:val="00CC5C4F"/>
    <w:rsid w:val="00CC6DBC"/>
    <w:rsid w:val="00CD0E10"/>
    <w:rsid w:val="00CD119A"/>
    <w:rsid w:val="00CD4878"/>
    <w:rsid w:val="00CE3941"/>
    <w:rsid w:val="00CF35E2"/>
    <w:rsid w:val="00CF4920"/>
    <w:rsid w:val="00CF5CBB"/>
    <w:rsid w:val="00CF6FFD"/>
    <w:rsid w:val="00CF76D7"/>
    <w:rsid w:val="00D00665"/>
    <w:rsid w:val="00D07585"/>
    <w:rsid w:val="00D12843"/>
    <w:rsid w:val="00D163E0"/>
    <w:rsid w:val="00D20A0C"/>
    <w:rsid w:val="00D33D39"/>
    <w:rsid w:val="00D35386"/>
    <w:rsid w:val="00D354DD"/>
    <w:rsid w:val="00D433AA"/>
    <w:rsid w:val="00D56EA1"/>
    <w:rsid w:val="00D57B19"/>
    <w:rsid w:val="00D6154E"/>
    <w:rsid w:val="00D64535"/>
    <w:rsid w:val="00D70CBC"/>
    <w:rsid w:val="00D716EE"/>
    <w:rsid w:val="00D71DAB"/>
    <w:rsid w:val="00D75AFB"/>
    <w:rsid w:val="00D768AB"/>
    <w:rsid w:val="00D76A2E"/>
    <w:rsid w:val="00D76D39"/>
    <w:rsid w:val="00D80429"/>
    <w:rsid w:val="00D81450"/>
    <w:rsid w:val="00D81D1A"/>
    <w:rsid w:val="00D828BA"/>
    <w:rsid w:val="00D8519D"/>
    <w:rsid w:val="00D922F4"/>
    <w:rsid w:val="00D926CA"/>
    <w:rsid w:val="00D95478"/>
    <w:rsid w:val="00D9593A"/>
    <w:rsid w:val="00D95EC0"/>
    <w:rsid w:val="00D97601"/>
    <w:rsid w:val="00DA0E76"/>
    <w:rsid w:val="00DA1522"/>
    <w:rsid w:val="00DB552C"/>
    <w:rsid w:val="00DB62A0"/>
    <w:rsid w:val="00DC05DA"/>
    <w:rsid w:val="00DC40BA"/>
    <w:rsid w:val="00DC57EA"/>
    <w:rsid w:val="00DD00C7"/>
    <w:rsid w:val="00DD0351"/>
    <w:rsid w:val="00DD0751"/>
    <w:rsid w:val="00DD089B"/>
    <w:rsid w:val="00DD4CB5"/>
    <w:rsid w:val="00DD78BF"/>
    <w:rsid w:val="00DE038F"/>
    <w:rsid w:val="00DE2A04"/>
    <w:rsid w:val="00DE37C4"/>
    <w:rsid w:val="00DE5E19"/>
    <w:rsid w:val="00DF0A3C"/>
    <w:rsid w:val="00DF174D"/>
    <w:rsid w:val="00DF1D98"/>
    <w:rsid w:val="00DF441E"/>
    <w:rsid w:val="00E00629"/>
    <w:rsid w:val="00E1489A"/>
    <w:rsid w:val="00E20F36"/>
    <w:rsid w:val="00E22CF8"/>
    <w:rsid w:val="00E24804"/>
    <w:rsid w:val="00E27E28"/>
    <w:rsid w:val="00E35C85"/>
    <w:rsid w:val="00E377A3"/>
    <w:rsid w:val="00E40FB9"/>
    <w:rsid w:val="00E46CCD"/>
    <w:rsid w:val="00E47BF9"/>
    <w:rsid w:val="00E53099"/>
    <w:rsid w:val="00E57124"/>
    <w:rsid w:val="00E57B8C"/>
    <w:rsid w:val="00E7597A"/>
    <w:rsid w:val="00E82A07"/>
    <w:rsid w:val="00E82A5B"/>
    <w:rsid w:val="00E87942"/>
    <w:rsid w:val="00E918C4"/>
    <w:rsid w:val="00E919B1"/>
    <w:rsid w:val="00E92EC9"/>
    <w:rsid w:val="00E95A7B"/>
    <w:rsid w:val="00EA50DC"/>
    <w:rsid w:val="00EA6A21"/>
    <w:rsid w:val="00EB4944"/>
    <w:rsid w:val="00EB6598"/>
    <w:rsid w:val="00EC4667"/>
    <w:rsid w:val="00ED02D6"/>
    <w:rsid w:val="00ED2159"/>
    <w:rsid w:val="00ED4334"/>
    <w:rsid w:val="00ED763D"/>
    <w:rsid w:val="00ED77C0"/>
    <w:rsid w:val="00EE604D"/>
    <w:rsid w:val="00EE713C"/>
    <w:rsid w:val="00EF348A"/>
    <w:rsid w:val="00EF3EC9"/>
    <w:rsid w:val="00EF6903"/>
    <w:rsid w:val="00EF6C06"/>
    <w:rsid w:val="00F01BF4"/>
    <w:rsid w:val="00F06B82"/>
    <w:rsid w:val="00F07E9B"/>
    <w:rsid w:val="00F20CA5"/>
    <w:rsid w:val="00F23588"/>
    <w:rsid w:val="00F404BB"/>
    <w:rsid w:val="00F421E3"/>
    <w:rsid w:val="00F42D1E"/>
    <w:rsid w:val="00F5390E"/>
    <w:rsid w:val="00F54A45"/>
    <w:rsid w:val="00F57D47"/>
    <w:rsid w:val="00F61647"/>
    <w:rsid w:val="00F64114"/>
    <w:rsid w:val="00F70183"/>
    <w:rsid w:val="00F75F8B"/>
    <w:rsid w:val="00F84794"/>
    <w:rsid w:val="00F87A5F"/>
    <w:rsid w:val="00F912A4"/>
    <w:rsid w:val="00F91D04"/>
    <w:rsid w:val="00F95751"/>
    <w:rsid w:val="00F963B9"/>
    <w:rsid w:val="00F963F7"/>
    <w:rsid w:val="00FA2649"/>
    <w:rsid w:val="00FA3D79"/>
    <w:rsid w:val="00FA502C"/>
    <w:rsid w:val="00FA5FAE"/>
    <w:rsid w:val="00FB0C96"/>
    <w:rsid w:val="00FB4637"/>
    <w:rsid w:val="00FB5CF5"/>
    <w:rsid w:val="00FB75CA"/>
    <w:rsid w:val="00FC47B8"/>
    <w:rsid w:val="00FD0F99"/>
    <w:rsid w:val="00FD22E4"/>
    <w:rsid w:val="00FD4A86"/>
    <w:rsid w:val="00FD5E01"/>
    <w:rsid w:val="00FD6184"/>
    <w:rsid w:val="00FD684D"/>
    <w:rsid w:val="00FE32D0"/>
    <w:rsid w:val="00FE5C82"/>
    <w:rsid w:val="00FF78F7"/>
    <w:rsid w:val="00FF79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BEF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6CB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C596B"/>
    <w:pPr>
      <w:tabs>
        <w:tab w:val="center" w:pos="4680"/>
        <w:tab w:val="right" w:pos="9360"/>
      </w:tabs>
    </w:pPr>
  </w:style>
  <w:style w:type="character" w:customStyle="1" w:styleId="FooterChar">
    <w:name w:val="Footer Char"/>
    <w:basedOn w:val="DefaultParagraphFont"/>
    <w:link w:val="Footer"/>
    <w:uiPriority w:val="99"/>
    <w:rsid w:val="006C596B"/>
    <w:rPr>
      <w:rFonts w:ascii="Times New Roman" w:eastAsia="Times New Roman" w:hAnsi="Times New Roman" w:cs="Times New Roman"/>
      <w:sz w:val="24"/>
      <w:szCs w:val="24"/>
    </w:rPr>
  </w:style>
  <w:style w:type="paragraph" w:styleId="FootnoteText">
    <w:name w:val="footnote text"/>
    <w:aliases w:val="FT"/>
    <w:basedOn w:val="Normal"/>
    <w:next w:val="Normal"/>
    <w:link w:val="FootnoteTextChar"/>
    <w:uiPriority w:val="99"/>
    <w:semiHidden/>
    <w:rsid w:val="006C596B"/>
    <w:pPr>
      <w:tabs>
        <w:tab w:val="left" w:pos="360"/>
      </w:tabs>
      <w:spacing w:before="120"/>
      <w:jc w:val="both"/>
    </w:pPr>
    <w:rPr>
      <w:sz w:val="22"/>
      <w:szCs w:val="22"/>
    </w:rPr>
  </w:style>
  <w:style w:type="character" w:customStyle="1" w:styleId="FootnoteTextChar">
    <w:name w:val="Footnote Text Char"/>
    <w:aliases w:val="FT Char"/>
    <w:basedOn w:val="DefaultParagraphFont"/>
    <w:link w:val="FootnoteText"/>
    <w:uiPriority w:val="99"/>
    <w:semiHidden/>
    <w:rsid w:val="006C596B"/>
    <w:rPr>
      <w:rFonts w:ascii="Times New Roman" w:eastAsia="Times New Roman" w:hAnsi="Times New Roman" w:cs="Times New Roman"/>
    </w:rPr>
  </w:style>
  <w:style w:type="character" w:styleId="FootnoteReference">
    <w:name w:val="footnote reference"/>
    <w:basedOn w:val="DefaultParagraphFont"/>
    <w:uiPriority w:val="99"/>
    <w:semiHidden/>
    <w:rsid w:val="006C596B"/>
    <w:rPr>
      <w:rFonts w:cs="Times New Roman"/>
      <w:vertAlign w:val="superscript"/>
    </w:rPr>
  </w:style>
  <w:style w:type="paragraph" w:styleId="Header">
    <w:name w:val="header"/>
    <w:basedOn w:val="Normal"/>
    <w:link w:val="HeaderChar"/>
    <w:uiPriority w:val="99"/>
    <w:rsid w:val="006C596B"/>
    <w:pPr>
      <w:tabs>
        <w:tab w:val="center" w:pos="4680"/>
        <w:tab w:val="right" w:pos="9360"/>
      </w:tabs>
    </w:pPr>
  </w:style>
  <w:style w:type="character" w:customStyle="1" w:styleId="HeaderChar">
    <w:name w:val="Header Char"/>
    <w:basedOn w:val="DefaultParagraphFont"/>
    <w:link w:val="Header"/>
    <w:uiPriority w:val="99"/>
    <w:rsid w:val="006C596B"/>
    <w:rPr>
      <w:rFonts w:ascii="Times New Roman" w:eastAsia="Times New Roman" w:hAnsi="Times New Roman" w:cs="Times New Roman"/>
      <w:sz w:val="24"/>
      <w:szCs w:val="24"/>
    </w:rPr>
  </w:style>
  <w:style w:type="paragraph" w:customStyle="1" w:styleId="HeadingLeft">
    <w:name w:val="Heading Left"/>
    <w:aliases w:val="HL"/>
    <w:basedOn w:val="Normal"/>
    <w:uiPriority w:val="99"/>
    <w:rsid w:val="006C596B"/>
    <w:pPr>
      <w:keepNext/>
      <w:keepLines/>
      <w:spacing w:before="240"/>
    </w:pPr>
  </w:style>
  <w:style w:type="character" w:styleId="PageNumber">
    <w:name w:val="page number"/>
    <w:basedOn w:val="DefaultParagraphFont"/>
    <w:uiPriority w:val="99"/>
    <w:rsid w:val="006C596B"/>
    <w:rPr>
      <w:rFonts w:cs="Times New Roman"/>
    </w:rPr>
  </w:style>
  <w:style w:type="paragraph" w:styleId="NoSpacing">
    <w:name w:val="No Spacing"/>
    <w:link w:val="NoSpacingChar"/>
    <w:uiPriority w:val="1"/>
    <w:qFormat/>
    <w:rsid w:val="00BE546F"/>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BE546F"/>
    <w:rPr>
      <w:rFonts w:eastAsiaTheme="minorEastAsia"/>
      <w:lang w:eastAsia="ja-JP"/>
    </w:rPr>
  </w:style>
  <w:style w:type="paragraph" w:styleId="BalloonText">
    <w:name w:val="Balloon Text"/>
    <w:basedOn w:val="Normal"/>
    <w:link w:val="BalloonTextChar"/>
    <w:uiPriority w:val="99"/>
    <w:semiHidden/>
    <w:unhideWhenUsed/>
    <w:rsid w:val="00BE546F"/>
    <w:rPr>
      <w:rFonts w:ascii="Tahoma" w:hAnsi="Tahoma" w:cs="Tahoma"/>
      <w:sz w:val="16"/>
      <w:szCs w:val="16"/>
    </w:rPr>
  </w:style>
  <w:style w:type="character" w:customStyle="1" w:styleId="BalloonTextChar">
    <w:name w:val="Balloon Text Char"/>
    <w:basedOn w:val="DefaultParagraphFont"/>
    <w:link w:val="BalloonText"/>
    <w:uiPriority w:val="99"/>
    <w:semiHidden/>
    <w:rsid w:val="00BE546F"/>
    <w:rPr>
      <w:rFonts w:ascii="Tahoma" w:eastAsia="Times New Roman" w:hAnsi="Tahoma" w:cs="Tahoma"/>
      <w:sz w:val="16"/>
      <w:szCs w:val="16"/>
    </w:rPr>
  </w:style>
  <w:style w:type="table" w:styleId="TableGrid">
    <w:name w:val="Table Grid"/>
    <w:basedOn w:val="TableNormal"/>
    <w:uiPriority w:val="59"/>
    <w:rsid w:val="009E34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666A5"/>
    <w:rPr>
      <w:color w:val="808080"/>
    </w:rPr>
  </w:style>
  <w:style w:type="paragraph" w:styleId="ListParagraph">
    <w:name w:val="List Paragraph"/>
    <w:basedOn w:val="Normal"/>
    <w:uiPriority w:val="34"/>
    <w:qFormat/>
    <w:rsid w:val="000A7B8D"/>
    <w:pPr>
      <w:ind w:left="720"/>
      <w:contextualSpacing/>
    </w:pPr>
  </w:style>
  <w:style w:type="paragraph" w:styleId="Revision">
    <w:name w:val="Revision"/>
    <w:hidden/>
    <w:uiPriority w:val="99"/>
    <w:semiHidden/>
    <w:rsid w:val="00945DA7"/>
    <w:pPr>
      <w:spacing w:after="0"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3B0D23"/>
    <w:rPr>
      <w:sz w:val="16"/>
      <w:szCs w:val="16"/>
    </w:rPr>
  </w:style>
  <w:style w:type="paragraph" w:styleId="CommentText">
    <w:name w:val="annotation text"/>
    <w:basedOn w:val="Normal"/>
    <w:link w:val="CommentTextChar"/>
    <w:uiPriority w:val="99"/>
    <w:unhideWhenUsed/>
    <w:rsid w:val="003B0D23"/>
    <w:rPr>
      <w:sz w:val="20"/>
      <w:szCs w:val="20"/>
    </w:rPr>
  </w:style>
  <w:style w:type="character" w:customStyle="1" w:styleId="CommentTextChar">
    <w:name w:val="Comment Text Char"/>
    <w:basedOn w:val="DefaultParagraphFont"/>
    <w:link w:val="CommentText"/>
    <w:uiPriority w:val="99"/>
    <w:rsid w:val="003B0D2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B0D23"/>
    <w:rPr>
      <w:b/>
      <w:bCs/>
    </w:rPr>
  </w:style>
  <w:style w:type="character" w:customStyle="1" w:styleId="CommentSubjectChar">
    <w:name w:val="Comment Subject Char"/>
    <w:basedOn w:val="CommentTextChar"/>
    <w:link w:val="CommentSubject"/>
    <w:uiPriority w:val="99"/>
    <w:semiHidden/>
    <w:rsid w:val="003B0D23"/>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1E72F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6619">
      <w:bodyDiv w:val="1"/>
      <w:marLeft w:val="0"/>
      <w:marRight w:val="0"/>
      <w:marTop w:val="0"/>
      <w:marBottom w:val="0"/>
      <w:divBdr>
        <w:top w:val="none" w:sz="0" w:space="0" w:color="auto"/>
        <w:left w:val="none" w:sz="0" w:space="0" w:color="auto"/>
        <w:bottom w:val="none" w:sz="0" w:space="0" w:color="auto"/>
        <w:right w:val="none" w:sz="0" w:space="0" w:color="auto"/>
      </w:divBdr>
    </w:div>
    <w:div w:id="252401998">
      <w:bodyDiv w:val="1"/>
      <w:marLeft w:val="0"/>
      <w:marRight w:val="0"/>
      <w:marTop w:val="0"/>
      <w:marBottom w:val="0"/>
      <w:divBdr>
        <w:top w:val="none" w:sz="0" w:space="0" w:color="auto"/>
        <w:left w:val="none" w:sz="0" w:space="0" w:color="auto"/>
        <w:bottom w:val="none" w:sz="0" w:space="0" w:color="auto"/>
        <w:right w:val="none" w:sz="0" w:space="0" w:color="auto"/>
      </w:divBdr>
    </w:div>
    <w:div w:id="430131700">
      <w:bodyDiv w:val="1"/>
      <w:marLeft w:val="0"/>
      <w:marRight w:val="0"/>
      <w:marTop w:val="0"/>
      <w:marBottom w:val="0"/>
      <w:divBdr>
        <w:top w:val="none" w:sz="0" w:space="0" w:color="auto"/>
        <w:left w:val="none" w:sz="0" w:space="0" w:color="auto"/>
        <w:bottom w:val="none" w:sz="0" w:space="0" w:color="auto"/>
        <w:right w:val="none" w:sz="0" w:space="0" w:color="auto"/>
      </w:divBdr>
    </w:div>
    <w:div w:id="433985637">
      <w:bodyDiv w:val="1"/>
      <w:marLeft w:val="0"/>
      <w:marRight w:val="0"/>
      <w:marTop w:val="0"/>
      <w:marBottom w:val="0"/>
      <w:divBdr>
        <w:top w:val="none" w:sz="0" w:space="0" w:color="auto"/>
        <w:left w:val="none" w:sz="0" w:space="0" w:color="auto"/>
        <w:bottom w:val="none" w:sz="0" w:space="0" w:color="auto"/>
        <w:right w:val="none" w:sz="0" w:space="0" w:color="auto"/>
      </w:divBdr>
    </w:div>
    <w:div w:id="473378292">
      <w:bodyDiv w:val="1"/>
      <w:marLeft w:val="0"/>
      <w:marRight w:val="0"/>
      <w:marTop w:val="0"/>
      <w:marBottom w:val="0"/>
      <w:divBdr>
        <w:top w:val="none" w:sz="0" w:space="0" w:color="auto"/>
        <w:left w:val="none" w:sz="0" w:space="0" w:color="auto"/>
        <w:bottom w:val="none" w:sz="0" w:space="0" w:color="auto"/>
        <w:right w:val="none" w:sz="0" w:space="0" w:color="auto"/>
      </w:divBdr>
    </w:div>
    <w:div w:id="557665814">
      <w:bodyDiv w:val="1"/>
      <w:marLeft w:val="0"/>
      <w:marRight w:val="0"/>
      <w:marTop w:val="0"/>
      <w:marBottom w:val="0"/>
      <w:divBdr>
        <w:top w:val="none" w:sz="0" w:space="0" w:color="auto"/>
        <w:left w:val="none" w:sz="0" w:space="0" w:color="auto"/>
        <w:bottom w:val="none" w:sz="0" w:space="0" w:color="auto"/>
        <w:right w:val="none" w:sz="0" w:space="0" w:color="auto"/>
      </w:divBdr>
    </w:div>
    <w:div w:id="884295341">
      <w:bodyDiv w:val="1"/>
      <w:marLeft w:val="0"/>
      <w:marRight w:val="0"/>
      <w:marTop w:val="0"/>
      <w:marBottom w:val="0"/>
      <w:divBdr>
        <w:top w:val="none" w:sz="0" w:space="0" w:color="auto"/>
        <w:left w:val="none" w:sz="0" w:space="0" w:color="auto"/>
        <w:bottom w:val="none" w:sz="0" w:space="0" w:color="auto"/>
        <w:right w:val="none" w:sz="0" w:space="0" w:color="auto"/>
      </w:divBdr>
    </w:div>
    <w:div w:id="1223829124">
      <w:bodyDiv w:val="1"/>
      <w:marLeft w:val="0"/>
      <w:marRight w:val="0"/>
      <w:marTop w:val="0"/>
      <w:marBottom w:val="0"/>
      <w:divBdr>
        <w:top w:val="none" w:sz="0" w:space="0" w:color="auto"/>
        <w:left w:val="none" w:sz="0" w:space="0" w:color="auto"/>
        <w:bottom w:val="none" w:sz="0" w:space="0" w:color="auto"/>
        <w:right w:val="none" w:sz="0" w:space="0" w:color="auto"/>
      </w:divBdr>
    </w:div>
    <w:div w:id="1707679796">
      <w:bodyDiv w:val="1"/>
      <w:marLeft w:val="0"/>
      <w:marRight w:val="0"/>
      <w:marTop w:val="0"/>
      <w:marBottom w:val="0"/>
      <w:divBdr>
        <w:top w:val="none" w:sz="0" w:space="0" w:color="auto"/>
        <w:left w:val="none" w:sz="0" w:space="0" w:color="auto"/>
        <w:bottom w:val="none" w:sz="0" w:space="0" w:color="auto"/>
        <w:right w:val="none" w:sz="0" w:space="0" w:color="auto"/>
      </w:divBdr>
    </w:div>
    <w:div w:id="1744139933">
      <w:bodyDiv w:val="1"/>
      <w:marLeft w:val="0"/>
      <w:marRight w:val="0"/>
      <w:marTop w:val="0"/>
      <w:marBottom w:val="0"/>
      <w:divBdr>
        <w:top w:val="none" w:sz="0" w:space="0" w:color="auto"/>
        <w:left w:val="none" w:sz="0" w:space="0" w:color="auto"/>
        <w:bottom w:val="none" w:sz="0" w:space="0" w:color="auto"/>
        <w:right w:val="none" w:sz="0" w:space="0" w:color="auto"/>
      </w:divBdr>
    </w:div>
    <w:div w:id="1858810803">
      <w:bodyDiv w:val="1"/>
      <w:marLeft w:val="0"/>
      <w:marRight w:val="0"/>
      <w:marTop w:val="0"/>
      <w:marBottom w:val="0"/>
      <w:divBdr>
        <w:top w:val="none" w:sz="0" w:space="0" w:color="auto"/>
        <w:left w:val="none" w:sz="0" w:space="0" w:color="auto"/>
        <w:bottom w:val="none" w:sz="0" w:space="0" w:color="auto"/>
        <w:right w:val="none" w:sz="0" w:space="0" w:color="auto"/>
      </w:divBdr>
    </w:div>
    <w:div w:id="1867983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EB8692-403A-4329-B9BF-B4B38A9500DF}">
  <ds:schemaRefs>
    <ds:schemaRef ds:uri="http://schemas.openxmlformats.org/officeDocument/2006/bibliography"/>
  </ds:schemaRefs>
</ds:datastoreItem>
</file>

<file path=customXml/itemProps2.xml><?xml version="1.0" encoding="utf-8"?>
<ds:datastoreItem xmlns:ds="http://schemas.openxmlformats.org/officeDocument/2006/customXml" ds:itemID="{58428B3A-4A2A-46E2-B647-8DC211A054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3125</Words>
  <Characters>17815</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20899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2024-02-14T19:24:00Z</dcterms:created>
  <dcterms:modified xsi:type="dcterms:W3CDTF">2024-02-23T13:45:00Z</dcterms:modified>
</cp:coreProperties>
</file>